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F14BB" w14:textId="77777777" w:rsidR="008C190A" w:rsidRPr="00063AEB" w:rsidRDefault="00000000">
      <w:pPr>
        <w:pStyle w:val="a6"/>
        <w:spacing w:before="49" w:line="278" w:lineRule="auto"/>
        <w:ind w:left="115" w:right="8470"/>
        <w:rPr>
          <w:rFonts w:ascii="Times New Roman" w:hAnsi="Times New Roman" w:cs="Times New Roman"/>
          <w:sz w:val="28"/>
          <w:szCs w:val="28"/>
          <w:lang w:eastAsia="zh-CN"/>
        </w:rPr>
      </w:pPr>
      <w:r w:rsidRPr="00063AEB">
        <w:rPr>
          <w:rFonts w:ascii="Times New Roman" w:hAnsi="Times New Roman" w:cs="Times New Roman"/>
          <w:sz w:val="28"/>
          <w:szCs w:val="28"/>
          <w:lang w:eastAsia="zh-CN"/>
        </w:rPr>
        <w:t xml:space="preserve">ICS 67.060 </w:t>
      </w:r>
    </w:p>
    <w:p w14:paraId="162B360F" w14:textId="77777777" w:rsidR="008C190A" w:rsidRPr="00063AEB" w:rsidRDefault="00000000">
      <w:pPr>
        <w:pStyle w:val="a6"/>
        <w:spacing w:before="49" w:line="278" w:lineRule="auto"/>
        <w:ind w:left="115" w:right="8470"/>
        <w:rPr>
          <w:rFonts w:ascii="Times New Roman" w:hAnsi="Times New Roman" w:cs="Times New Roman"/>
          <w:sz w:val="28"/>
          <w:szCs w:val="28"/>
          <w:lang w:eastAsia="zh-CN"/>
        </w:rPr>
      </w:pPr>
      <w:r w:rsidRPr="00063AEB">
        <w:rPr>
          <w:rFonts w:ascii="Times New Roman" w:hAnsi="Times New Roman" w:cs="Times New Roman"/>
          <w:sz w:val="28"/>
          <w:szCs w:val="28"/>
          <w:lang w:eastAsia="zh-CN"/>
        </w:rPr>
        <w:t>B 22</w:t>
      </w:r>
    </w:p>
    <w:p w14:paraId="12C59520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0F69E87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02C79D5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54AC395" w14:textId="77777777" w:rsidR="008C190A" w:rsidRPr="00063AEB" w:rsidRDefault="00000000">
      <w:pPr>
        <w:spacing w:before="1"/>
        <w:ind w:left="115"/>
        <w:jc w:val="center"/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/>
          <w:sz w:val="28"/>
          <w:szCs w:val="28"/>
        </w:rPr>
        <w:t>中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/>
          <w:sz w:val="28"/>
          <w:szCs w:val="28"/>
        </w:rPr>
        <w:t>华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/>
          <w:sz w:val="28"/>
          <w:szCs w:val="28"/>
        </w:rPr>
        <w:t>人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/>
          <w:sz w:val="28"/>
          <w:szCs w:val="28"/>
        </w:rPr>
        <w:t>民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/>
          <w:sz w:val="28"/>
          <w:szCs w:val="28"/>
        </w:rPr>
        <w:t>共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/>
          <w:sz w:val="28"/>
          <w:szCs w:val="28"/>
        </w:rPr>
        <w:t>和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/>
          <w:sz w:val="28"/>
          <w:szCs w:val="28"/>
        </w:rPr>
        <w:t>国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/>
          <w:sz w:val="28"/>
          <w:szCs w:val="28"/>
        </w:rPr>
        <w:t>农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/>
          <w:sz w:val="28"/>
          <w:szCs w:val="28"/>
        </w:rPr>
        <w:t>业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/>
          <w:sz w:val="28"/>
          <w:szCs w:val="28"/>
        </w:rPr>
        <w:t>行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/>
          <w:sz w:val="28"/>
          <w:szCs w:val="28"/>
        </w:rPr>
        <w:t>业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/>
          <w:sz w:val="28"/>
          <w:szCs w:val="28"/>
        </w:rPr>
        <w:t>标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/>
          <w:sz w:val="28"/>
          <w:szCs w:val="28"/>
        </w:rPr>
        <w:t>准</w:t>
      </w:r>
    </w:p>
    <w:p w14:paraId="303E17DA" w14:textId="77777777" w:rsidR="008C190A" w:rsidRPr="00063AEB" w:rsidRDefault="00000000">
      <w:pPr>
        <w:pStyle w:val="21"/>
        <w:spacing w:before="307"/>
        <w:ind w:right="399"/>
        <w:jc w:val="right"/>
        <w:rPr>
          <w:rFonts w:ascii="Times New Roman" w:hAnsi="Times New Roman" w:cs="Times New Roman"/>
          <w:lang w:eastAsia="zh-CN"/>
        </w:rPr>
      </w:pPr>
      <w:r w:rsidRPr="00063AEB">
        <w:rPr>
          <w:rFonts w:ascii="Times New Roman" w:hAnsi="Times New Roman" w:cs="Times New Roman"/>
          <w:lang w:eastAsia="zh-CN"/>
        </w:rPr>
        <w:t>NY/T XXX—XXXX</w:t>
      </w:r>
    </w:p>
    <w:p w14:paraId="5925CF2D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A89C80B" w14:textId="77777777" w:rsidR="008C190A" w:rsidRPr="00063AEB" w:rsidRDefault="00000000">
      <w:pPr>
        <w:pStyle w:val="a6"/>
        <w:spacing w:before="8"/>
        <w:rPr>
          <w:rFonts w:ascii="Times New Roman" w:hAnsi="Times New Roman" w:cs="Times New Roman"/>
          <w:sz w:val="28"/>
          <w:szCs w:val="28"/>
          <w:lang w:eastAsia="zh-CN"/>
        </w:rPr>
      </w:pPr>
      <w:r w:rsidRPr="00063AEB">
        <w:rPr>
          <w:rFonts w:ascii="Times New Roman" w:hAnsi="Times New Roman" w:cs="Times New Roman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3E4174" wp14:editId="3D61C8CC">
                <wp:simplePos x="0" y="0"/>
                <wp:positionH relativeFrom="page">
                  <wp:posOffset>899160</wp:posOffset>
                </wp:positionH>
                <wp:positionV relativeFrom="paragraph">
                  <wp:posOffset>271145</wp:posOffset>
                </wp:positionV>
                <wp:extent cx="6120130" cy="0"/>
                <wp:effectExtent l="13335" t="13335" r="10160" b="5715"/>
                <wp:wrapTopAndBottom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70.8pt;margin-top:21.35pt;height:0pt;width:481.9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S9K21wAAAAoB&#10;AAAPAAAAAAAAAAEAIAAAACIAAABkcnMvZG93bnJldi54bWxQSwECFAAUAAAACACHTuJA6iR6de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32CC078B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84A2627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FA68B06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3302B64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9FD5660" w14:textId="77777777" w:rsidR="008C190A" w:rsidRPr="00063AEB" w:rsidRDefault="008C190A">
      <w:pPr>
        <w:pStyle w:val="a6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56E75972" w14:textId="77777777" w:rsidR="008C190A" w:rsidRPr="00063AEB" w:rsidRDefault="00000000">
      <w:pPr>
        <w:pStyle w:val="21"/>
        <w:spacing w:before="416"/>
        <w:ind w:right="565"/>
        <w:rPr>
          <w:rFonts w:ascii="Times New Roman" w:eastAsia="仿宋_GB2312" w:hAnsi="Times New Roman" w:cs="Times New Roman"/>
          <w:b/>
          <w:color w:val="000000"/>
          <w:sz w:val="32"/>
          <w:szCs w:val="32"/>
          <w:lang w:eastAsia="zh-CN"/>
        </w:rPr>
      </w:pPr>
      <w:r w:rsidRPr="00063AEB">
        <w:rPr>
          <w:rFonts w:ascii="Times New Roman" w:eastAsia="仿宋_GB2312" w:hAnsi="Times New Roman" w:cs="Times New Roman"/>
          <w:b/>
          <w:color w:val="000000"/>
          <w:sz w:val="32"/>
          <w:szCs w:val="32"/>
          <w:lang w:eastAsia="zh-CN"/>
        </w:rPr>
        <w:t>鲜食玉米品质评价技术规范</w:t>
      </w:r>
    </w:p>
    <w:p w14:paraId="045F4994" w14:textId="77777777" w:rsidR="008C190A" w:rsidRPr="00063AEB" w:rsidRDefault="00000000">
      <w:pPr>
        <w:pStyle w:val="21"/>
        <w:spacing w:before="416"/>
        <w:ind w:right="565"/>
        <w:rPr>
          <w:rFonts w:ascii="Times New Roman" w:hAnsi="Times New Roman" w:cs="Times New Roman"/>
          <w:lang w:eastAsia="zh-CN"/>
        </w:rPr>
      </w:pPr>
      <w:r w:rsidRPr="00063AEB">
        <w:rPr>
          <w:rFonts w:ascii="Times New Roman" w:hAnsi="Times New Roman" w:cs="Times New Roman"/>
          <w:lang w:eastAsia="zh-CN"/>
        </w:rPr>
        <w:t xml:space="preserve">Evaluation specification for quality </w:t>
      </w:r>
      <w:r w:rsidRPr="00063AEB">
        <w:rPr>
          <w:rFonts w:ascii="Times New Roman" w:hAnsi="Times New Roman" w:cs="Times New Roman" w:hint="eastAsia"/>
          <w:lang w:eastAsia="zh-CN"/>
        </w:rPr>
        <w:t>of f</w:t>
      </w:r>
      <w:r w:rsidRPr="00063AEB">
        <w:rPr>
          <w:rFonts w:ascii="Times New Roman" w:hAnsi="Times New Roman" w:cs="Times New Roman"/>
          <w:lang w:eastAsia="zh-CN"/>
        </w:rPr>
        <w:t>resh corn</w:t>
      </w:r>
    </w:p>
    <w:p w14:paraId="56965A1A" w14:textId="77777777" w:rsidR="008C190A" w:rsidRPr="00063AEB" w:rsidRDefault="008C190A">
      <w:pPr>
        <w:pStyle w:val="a6"/>
        <w:spacing w:before="5"/>
        <w:rPr>
          <w:rFonts w:ascii="Times New Roman" w:hAnsi="Times New Roman" w:cs="Times New Roman"/>
          <w:sz w:val="28"/>
          <w:szCs w:val="28"/>
        </w:rPr>
      </w:pPr>
    </w:p>
    <w:p w14:paraId="610B7F25" w14:textId="7F0565C3" w:rsidR="008C190A" w:rsidRPr="00063AEB" w:rsidRDefault="00000000">
      <w:pPr>
        <w:pStyle w:val="31"/>
        <w:ind w:right="581"/>
        <w:rPr>
          <w:rFonts w:eastAsia="宋体"/>
          <w:sz w:val="28"/>
          <w:szCs w:val="28"/>
          <w:lang w:eastAsia="zh-CN"/>
        </w:rPr>
      </w:pPr>
      <w:r w:rsidRPr="00063AEB">
        <w:rPr>
          <w:rFonts w:eastAsia="宋体"/>
          <w:sz w:val="28"/>
          <w:szCs w:val="28"/>
          <w:lang w:eastAsia="zh-CN"/>
        </w:rPr>
        <w:t>（</w:t>
      </w:r>
      <w:r w:rsidR="00556334">
        <w:rPr>
          <w:rFonts w:eastAsia="宋体" w:hint="eastAsia"/>
          <w:sz w:val="28"/>
          <w:szCs w:val="28"/>
          <w:lang w:eastAsia="zh-CN"/>
        </w:rPr>
        <w:t>征求意见</w:t>
      </w:r>
      <w:r w:rsidRPr="00063AEB">
        <w:rPr>
          <w:rFonts w:eastAsia="宋体"/>
          <w:sz w:val="28"/>
          <w:szCs w:val="28"/>
          <w:lang w:eastAsia="zh-CN"/>
        </w:rPr>
        <w:t>稿）</w:t>
      </w:r>
    </w:p>
    <w:p w14:paraId="11199745" w14:textId="77777777" w:rsidR="008C190A" w:rsidRPr="00063AEB" w:rsidRDefault="008C190A">
      <w:pPr>
        <w:pStyle w:val="a6"/>
        <w:spacing w:before="4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DCCE9F7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9386F89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51BCD8F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6A9CB46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AE844F2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BA9F651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25B6BBF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8417500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2324928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E2D5A4D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CEDFC7C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0FC09F2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0166E24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78C4421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B1E72CB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A269030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476755A" w14:textId="77777777" w:rsidR="008C190A" w:rsidRPr="00063AEB" w:rsidRDefault="00000000">
      <w:pPr>
        <w:pStyle w:val="21"/>
        <w:tabs>
          <w:tab w:val="left" w:pos="7474"/>
        </w:tabs>
        <w:spacing w:before="1"/>
        <w:ind w:left="115"/>
        <w:jc w:val="left"/>
        <w:rPr>
          <w:rFonts w:ascii="Times New Roman" w:hAnsi="Times New Roman" w:cs="Times New Roman"/>
          <w:lang w:eastAsia="zh-CN"/>
        </w:rPr>
      </w:pPr>
      <w:r w:rsidRPr="00063AEB"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102CA" wp14:editId="03B4E092">
                <wp:simplePos x="0" y="0"/>
                <wp:positionH relativeFrom="page">
                  <wp:posOffset>899160</wp:posOffset>
                </wp:positionH>
                <wp:positionV relativeFrom="paragraph">
                  <wp:posOffset>217170</wp:posOffset>
                </wp:positionV>
                <wp:extent cx="6120130" cy="0"/>
                <wp:effectExtent l="13335" t="6985" r="10160" b="1206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70.8pt;margin-top:17.1pt;height:0pt;width:481.9pt;mso-position-horizontal-relative:page;z-index:251659264;mso-width-relative:page;mso-height-relative:page;" filled="f" stroked="t" coordsize="21600,21600" o:gfxdata="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LqCEi1wAAAAoB&#10;AAAPAAAAAAAAAAEAIAAAACIAAABkcnMvZG93bnJldi54bWxQSwECFAAUAAAACACHTuJAmV9UoO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 w:rsidRPr="00063AEB">
        <w:rPr>
          <w:rFonts w:ascii="Times New Roman" w:hAnsi="Times New Roman" w:cs="Times New Roman"/>
          <w:lang w:eastAsia="zh-CN"/>
        </w:rPr>
        <w:t>XXXX</w:t>
      </w:r>
      <w:r w:rsidRPr="00063AEB">
        <w:rPr>
          <w:rFonts w:ascii="Times New Roman" w:hAnsi="Times New Roman" w:cs="Times New Roman"/>
          <w:spacing w:val="-70"/>
          <w:lang w:eastAsia="zh-CN"/>
        </w:rPr>
        <w:t xml:space="preserve"> </w:t>
      </w:r>
      <w:r w:rsidRPr="00063AEB">
        <w:rPr>
          <w:rFonts w:ascii="Times New Roman" w:hAnsi="Times New Roman" w:cs="Times New Roman"/>
          <w:lang w:eastAsia="zh-CN"/>
        </w:rPr>
        <w:t>-</w:t>
      </w:r>
      <w:r w:rsidRPr="00063AEB">
        <w:rPr>
          <w:rFonts w:ascii="Times New Roman" w:hAnsi="Times New Roman" w:cs="Times New Roman"/>
          <w:spacing w:val="-71"/>
          <w:lang w:eastAsia="zh-CN"/>
        </w:rPr>
        <w:t xml:space="preserve"> </w:t>
      </w:r>
      <w:r w:rsidRPr="00063AEB">
        <w:rPr>
          <w:rFonts w:ascii="Times New Roman" w:hAnsi="Times New Roman" w:cs="Times New Roman"/>
          <w:lang w:eastAsia="zh-CN"/>
        </w:rPr>
        <w:t>XX</w:t>
      </w:r>
      <w:r w:rsidRPr="00063AEB">
        <w:rPr>
          <w:rFonts w:ascii="Times New Roman" w:hAnsi="Times New Roman" w:cs="Times New Roman"/>
          <w:spacing w:val="-72"/>
          <w:lang w:eastAsia="zh-CN"/>
        </w:rPr>
        <w:t xml:space="preserve"> </w:t>
      </w:r>
      <w:r w:rsidRPr="00063AEB">
        <w:rPr>
          <w:rFonts w:ascii="Times New Roman" w:hAnsi="Times New Roman" w:cs="Times New Roman"/>
          <w:lang w:eastAsia="zh-CN"/>
        </w:rPr>
        <w:t>-</w:t>
      </w:r>
      <w:r w:rsidRPr="00063AEB">
        <w:rPr>
          <w:rFonts w:ascii="Times New Roman" w:hAnsi="Times New Roman" w:cs="Times New Roman"/>
          <w:spacing w:val="-69"/>
          <w:lang w:eastAsia="zh-CN"/>
        </w:rPr>
        <w:t xml:space="preserve"> </w:t>
      </w:r>
      <w:r w:rsidRPr="00063AEB">
        <w:rPr>
          <w:rFonts w:ascii="Times New Roman" w:hAnsi="Times New Roman" w:cs="Times New Roman"/>
          <w:lang w:eastAsia="zh-CN"/>
        </w:rPr>
        <w:t>XX</w:t>
      </w:r>
      <w:r w:rsidRPr="00063AEB">
        <w:rPr>
          <w:rFonts w:ascii="Times New Roman" w:hAnsi="Times New Roman" w:cs="Times New Roman"/>
          <w:spacing w:val="-71"/>
          <w:lang w:eastAsia="zh-CN"/>
        </w:rPr>
        <w:t xml:space="preserve"> </w:t>
      </w:r>
      <w:r w:rsidRPr="00063AEB">
        <w:rPr>
          <w:rFonts w:ascii="Times New Roman" w:hAnsi="Times New Roman" w:cs="Times New Roman"/>
          <w:lang w:eastAsia="zh-CN"/>
        </w:rPr>
        <w:t>发布</w:t>
      </w:r>
      <w:r w:rsidRPr="00063AEB">
        <w:rPr>
          <w:rFonts w:ascii="Times New Roman" w:hAnsi="Times New Roman" w:cs="Times New Roman"/>
          <w:lang w:eastAsia="zh-CN"/>
        </w:rPr>
        <w:tab/>
        <w:t>XXXX</w:t>
      </w:r>
      <w:r w:rsidRPr="00063AEB">
        <w:rPr>
          <w:rFonts w:ascii="Times New Roman" w:hAnsi="Times New Roman" w:cs="Times New Roman"/>
          <w:spacing w:val="-71"/>
          <w:lang w:eastAsia="zh-CN"/>
        </w:rPr>
        <w:t xml:space="preserve"> </w:t>
      </w:r>
      <w:r w:rsidRPr="00063AEB">
        <w:rPr>
          <w:rFonts w:ascii="Times New Roman" w:hAnsi="Times New Roman" w:cs="Times New Roman"/>
          <w:lang w:eastAsia="zh-CN"/>
        </w:rPr>
        <w:t>-</w:t>
      </w:r>
      <w:r w:rsidRPr="00063AEB">
        <w:rPr>
          <w:rFonts w:ascii="Times New Roman" w:hAnsi="Times New Roman" w:cs="Times New Roman"/>
          <w:spacing w:val="-70"/>
          <w:lang w:eastAsia="zh-CN"/>
        </w:rPr>
        <w:t xml:space="preserve"> </w:t>
      </w:r>
      <w:r w:rsidRPr="00063AEB">
        <w:rPr>
          <w:rFonts w:ascii="Times New Roman" w:hAnsi="Times New Roman" w:cs="Times New Roman"/>
          <w:lang w:eastAsia="zh-CN"/>
        </w:rPr>
        <w:t>XX</w:t>
      </w:r>
      <w:r w:rsidRPr="00063AEB">
        <w:rPr>
          <w:rFonts w:ascii="Times New Roman" w:hAnsi="Times New Roman" w:cs="Times New Roman"/>
          <w:spacing w:val="-71"/>
          <w:lang w:eastAsia="zh-CN"/>
        </w:rPr>
        <w:t xml:space="preserve"> </w:t>
      </w:r>
      <w:r w:rsidRPr="00063AEB">
        <w:rPr>
          <w:rFonts w:ascii="Times New Roman" w:hAnsi="Times New Roman" w:cs="Times New Roman"/>
          <w:lang w:eastAsia="zh-CN"/>
        </w:rPr>
        <w:t>-</w:t>
      </w:r>
      <w:r w:rsidRPr="00063AEB">
        <w:rPr>
          <w:rFonts w:ascii="Times New Roman" w:hAnsi="Times New Roman" w:cs="Times New Roman"/>
          <w:spacing w:val="-71"/>
          <w:lang w:eastAsia="zh-CN"/>
        </w:rPr>
        <w:t xml:space="preserve"> </w:t>
      </w:r>
      <w:r w:rsidRPr="00063AEB">
        <w:rPr>
          <w:rFonts w:ascii="Times New Roman" w:hAnsi="Times New Roman" w:cs="Times New Roman"/>
          <w:lang w:eastAsia="zh-CN"/>
        </w:rPr>
        <w:t>XX</w:t>
      </w:r>
      <w:r w:rsidRPr="00063AEB">
        <w:rPr>
          <w:rFonts w:ascii="Times New Roman" w:hAnsi="Times New Roman" w:cs="Times New Roman"/>
          <w:spacing w:val="-71"/>
          <w:lang w:eastAsia="zh-CN"/>
        </w:rPr>
        <w:t xml:space="preserve"> </w:t>
      </w:r>
      <w:r w:rsidRPr="00063AEB">
        <w:rPr>
          <w:rFonts w:ascii="Times New Roman" w:hAnsi="Times New Roman" w:cs="Times New Roman"/>
          <w:lang w:eastAsia="zh-CN"/>
        </w:rPr>
        <w:t>实施</w:t>
      </w:r>
    </w:p>
    <w:p w14:paraId="3F80D789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CD97471" w14:textId="77777777" w:rsidR="008C190A" w:rsidRPr="00063AEB" w:rsidRDefault="008C190A">
      <w:pPr>
        <w:pStyle w:val="a6"/>
        <w:spacing w:before="7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D54EC71" w14:textId="77777777" w:rsidR="008C190A" w:rsidRPr="00063AEB" w:rsidRDefault="00000000">
      <w:pPr>
        <w:tabs>
          <w:tab w:val="left" w:pos="6513"/>
        </w:tabs>
        <w:ind w:right="416"/>
        <w:jc w:val="center"/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/>
          <w:spacing w:val="38"/>
          <w:w w:val="130"/>
          <w:sz w:val="28"/>
          <w:szCs w:val="28"/>
        </w:rPr>
        <w:t>中</w:t>
      </w:r>
      <w:r w:rsidRPr="00063AEB">
        <w:rPr>
          <w:rFonts w:ascii="Times New Roman" w:eastAsia="黑体" w:hAnsi="Times New Roman"/>
          <w:spacing w:val="41"/>
          <w:w w:val="130"/>
          <w:sz w:val="28"/>
          <w:szCs w:val="28"/>
        </w:rPr>
        <w:t>华</w:t>
      </w:r>
      <w:r w:rsidRPr="00063AEB">
        <w:rPr>
          <w:rFonts w:ascii="Times New Roman" w:eastAsia="黑体" w:hAnsi="Times New Roman"/>
          <w:spacing w:val="38"/>
          <w:w w:val="130"/>
          <w:sz w:val="28"/>
          <w:szCs w:val="28"/>
        </w:rPr>
        <w:t>人</w:t>
      </w:r>
      <w:r w:rsidRPr="00063AEB">
        <w:rPr>
          <w:rFonts w:ascii="Times New Roman" w:eastAsia="黑体" w:hAnsi="Times New Roman"/>
          <w:spacing w:val="41"/>
          <w:w w:val="130"/>
          <w:sz w:val="28"/>
          <w:szCs w:val="28"/>
        </w:rPr>
        <w:t>民</w:t>
      </w:r>
      <w:r w:rsidRPr="00063AEB">
        <w:rPr>
          <w:rFonts w:ascii="Times New Roman" w:eastAsia="黑体" w:hAnsi="Times New Roman"/>
          <w:spacing w:val="38"/>
          <w:w w:val="130"/>
          <w:sz w:val="28"/>
          <w:szCs w:val="28"/>
        </w:rPr>
        <w:t>共</w:t>
      </w:r>
      <w:r w:rsidRPr="00063AEB">
        <w:rPr>
          <w:rFonts w:ascii="Times New Roman" w:eastAsia="黑体" w:hAnsi="Times New Roman"/>
          <w:spacing w:val="41"/>
          <w:w w:val="130"/>
          <w:sz w:val="28"/>
          <w:szCs w:val="28"/>
        </w:rPr>
        <w:t>和</w:t>
      </w:r>
      <w:r w:rsidRPr="00063AEB">
        <w:rPr>
          <w:rFonts w:ascii="Times New Roman" w:eastAsia="黑体" w:hAnsi="Times New Roman"/>
          <w:spacing w:val="38"/>
          <w:w w:val="130"/>
          <w:sz w:val="28"/>
          <w:szCs w:val="28"/>
        </w:rPr>
        <w:t>国农业农村</w:t>
      </w:r>
      <w:r w:rsidRPr="00063AEB">
        <w:rPr>
          <w:rFonts w:ascii="Times New Roman" w:eastAsia="黑体" w:hAnsi="Times New Roman"/>
          <w:w w:val="130"/>
          <w:sz w:val="28"/>
          <w:szCs w:val="28"/>
        </w:rPr>
        <w:t>部</w:t>
      </w:r>
      <w:r w:rsidRPr="00063AEB">
        <w:rPr>
          <w:rFonts w:ascii="Times New Roman" w:eastAsia="黑体" w:hAnsi="Times New Roman"/>
          <w:w w:val="130"/>
          <w:sz w:val="28"/>
          <w:szCs w:val="28"/>
        </w:rPr>
        <w:tab/>
      </w:r>
      <w:r w:rsidRPr="00063AEB">
        <w:rPr>
          <w:rFonts w:ascii="Times New Roman" w:eastAsia="黑体" w:hAnsi="Times New Roman"/>
          <w:w w:val="120"/>
          <w:position w:val="3"/>
          <w:sz w:val="28"/>
          <w:szCs w:val="28"/>
        </w:rPr>
        <w:t>发</w:t>
      </w:r>
      <w:r w:rsidRPr="00063AEB">
        <w:rPr>
          <w:rFonts w:ascii="Times New Roman" w:eastAsia="黑体" w:hAnsi="Times New Roman"/>
          <w:spacing w:val="-16"/>
          <w:w w:val="120"/>
          <w:position w:val="3"/>
          <w:sz w:val="28"/>
          <w:szCs w:val="28"/>
        </w:rPr>
        <w:t xml:space="preserve"> </w:t>
      </w:r>
      <w:r w:rsidRPr="00063AEB">
        <w:rPr>
          <w:rFonts w:ascii="Times New Roman" w:eastAsia="黑体" w:hAnsi="Times New Roman"/>
          <w:w w:val="120"/>
          <w:position w:val="3"/>
          <w:sz w:val="28"/>
          <w:szCs w:val="28"/>
        </w:rPr>
        <w:t>布</w:t>
      </w:r>
    </w:p>
    <w:p w14:paraId="4DFF7947" w14:textId="77777777" w:rsidR="008C190A" w:rsidRPr="00063AEB" w:rsidRDefault="008C190A">
      <w:pPr>
        <w:jc w:val="center"/>
        <w:rPr>
          <w:rFonts w:ascii="Times New Roman" w:eastAsia="黑体" w:hAnsi="Times New Roman"/>
          <w:sz w:val="28"/>
          <w:szCs w:val="28"/>
        </w:rPr>
        <w:sectPr w:rsidR="008C190A" w:rsidRPr="00063AEB">
          <w:pgSz w:w="11910" w:h="16840"/>
          <w:pgMar w:top="520" w:right="720" w:bottom="280" w:left="1300" w:header="720" w:footer="720" w:gutter="0"/>
          <w:cols w:space="720"/>
        </w:sectPr>
      </w:pPr>
    </w:p>
    <w:p w14:paraId="5CDC648B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E0A1AD7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4B464A0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78522A6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98EE996" w14:textId="77777777" w:rsidR="008C190A" w:rsidRPr="00063AEB" w:rsidRDefault="00000000">
      <w:pPr>
        <w:spacing w:before="201"/>
        <w:ind w:left="2674" w:right="2553"/>
        <w:jc w:val="center"/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/>
          <w:sz w:val="28"/>
          <w:szCs w:val="28"/>
        </w:rPr>
        <w:t>前</w:t>
      </w:r>
      <w:r w:rsidRPr="00063AEB">
        <w:rPr>
          <w:rFonts w:ascii="Times New Roman" w:eastAsia="Times New Roman" w:hAnsi="Times New Roman"/>
          <w:sz w:val="28"/>
          <w:szCs w:val="28"/>
        </w:rPr>
        <w:t>  </w:t>
      </w:r>
      <w:r w:rsidRPr="00063AEB">
        <w:rPr>
          <w:rFonts w:ascii="Times New Roman" w:eastAsia="黑体" w:hAnsi="Times New Roman"/>
          <w:sz w:val="28"/>
          <w:szCs w:val="28"/>
        </w:rPr>
        <w:t>言</w:t>
      </w:r>
    </w:p>
    <w:p w14:paraId="1AA3EA93" w14:textId="77777777" w:rsidR="008C190A" w:rsidRPr="00063AEB" w:rsidRDefault="008C190A">
      <w:pPr>
        <w:pStyle w:val="a6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D6ABD08" w14:textId="77777777" w:rsidR="008C190A" w:rsidRPr="00063AEB" w:rsidRDefault="00000000" w:rsidP="00302196">
      <w:pPr>
        <w:spacing w:before="231"/>
        <w:ind w:firstLineChars="200" w:firstLine="536"/>
        <w:rPr>
          <w:rFonts w:ascii="Times New Roman" w:hAnsi="Times New Roman"/>
          <w:spacing w:val="-6"/>
          <w:kern w:val="0"/>
          <w:sz w:val="28"/>
          <w:szCs w:val="28"/>
        </w:rPr>
      </w:pPr>
      <w:r w:rsidRPr="00063AEB">
        <w:rPr>
          <w:rFonts w:ascii="Times New Roman" w:hAnsi="Times New Roman"/>
          <w:spacing w:val="-6"/>
          <w:kern w:val="0"/>
          <w:sz w:val="28"/>
          <w:szCs w:val="28"/>
        </w:rPr>
        <w:t>本文件按照</w:t>
      </w:r>
      <w:r w:rsidRPr="00063AEB">
        <w:rPr>
          <w:rFonts w:ascii="Times New Roman" w:hAnsi="Times New Roman"/>
          <w:spacing w:val="-6"/>
          <w:kern w:val="0"/>
          <w:sz w:val="28"/>
          <w:szCs w:val="28"/>
        </w:rPr>
        <w:t>GB/T 1.1-2020</w:t>
      </w:r>
      <w:r w:rsidRPr="00063AEB">
        <w:rPr>
          <w:rFonts w:ascii="Times New Roman" w:hAnsi="Times New Roman"/>
          <w:spacing w:val="-6"/>
          <w:kern w:val="0"/>
          <w:sz w:val="28"/>
          <w:szCs w:val="28"/>
        </w:rPr>
        <w:t>《标准化工作导则</w:t>
      </w:r>
      <w:r w:rsidRPr="00063AEB">
        <w:rPr>
          <w:rFonts w:ascii="Times New Roman" w:hAnsi="Times New Roman"/>
          <w:spacing w:val="-6"/>
          <w:kern w:val="0"/>
          <w:sz w:val="28"/>
          <w:szCs w:val="28"/>
        </w:rPr>
        <w:t xml:space="preserve"> </w:t>
      </w:r>
      <w:r w:rsidRPr="00063AEB">
        <w:rPr>
          <w:rFonts w:ascii="Times New Roman" w:hAnsi="Times New Roman"/>
          <w:spacing w:val="-6"/>
          <w:kern w:val="0"/>
          <w:sz w:val="28"/>
          <w:szCs w:val="28"/>
        </w:rPr>
        <w:t>第</w:t>
      </w:r>
      <w:r w:rsidRPr="00063AEB">
        <w:rPr>
          <w:rFonts w:ascii="Times New Roman" w:hAnsi="Times New Roman"/>
          <w:spacing w:val="-6"/>
          <w:kern w:val="0"/>
          <w:sz w:val="28"/>
          <w:szCs w:val="28"/>
        </w:rPr>
        <w:t>1</w:t>
      </w:r>
      <w:r w:rsidRPr="00063AEB">
        <w:rPr>
          <w:rFonts w:ascii="Times New Roman" w:hAnsi="Times New Roman"/>
          <w:spacing w:val="-6"/>
          <w:kern w:val="0"/>
          <w:sz w:val="28"/>
          <w:szCs w:val="28"/>
        </w:rPr>
        <w:t>部分：标准化文件的结构和起草规则》</w:t>
      </w:r>
      <w:r w:rsidRPr="00063AEB">
        <w:rPr>
          <w:rFonts w:ascii="Times New Roman" w:hAnsi="Times New Roman"/>
          <w:spacing w:val="-6"/>
          <w:kern w:val="0"/>
          <w:sz w:val="28"/>
          <w:szCs w:val="28"/>
        </w:rPr>
        <w:t xml:space="preserve"> </w:t>
      </w:r>
      <w:r w:rsidRPr="00063AEB">
        <w:rPr>
          <w:rFonts w:ascii="Times New Roman" w:hAnsi="Times New Roman"/>
          <w:spacing w:val="-6"/>
          <w:kern w:val="0"/>
          <w:sz w:val="28"/>
          <w:szCs w:val="28"/>
        </w:rPr>
        <w:t>给出的规定起草。</w:t>
      </w:r>
    </w:p>
    <w:p w14:paraId="22E29527" w14:textId="77777777" w:rsidR="008C190A" w:rsidRPr="00063AEB" w:rsidRDefault="00000000" w:rsidP="00302196">
      <w:pPr>
        <w:spacing w:before="231"/>
        <w:ind w:firstLineChars="200" w:firstLine="536"/>
        <w:rPr>
          <w:rFonts w:ascii="Times New Roman" w:hAnsi="Times New Roman"/>
          <w:spacing w:val="-6"/>
          <w:kern w:val="0"/>
          <w:sz w:val="28"/>
          <w:szCs w:val="28"/>
        </w:rPr>
      </w:pPr>
      <w:r w:rsidRPr="00063AEB">
        <w:rPr>
          <w:rFonts w:ascii="Times New Roman" w:hAnsi="Times New Roman"/>
          <w:spacing w:val="-6"/>
          <w:kern w:val="0"/>
          <w:sz w:val="28"/>
          <w:szCs w:val="28"/>
        </w:rPr>
        <w:t>请注意本文件的某些内容可能涉及专利。本文件的发布机构不承担识别专利的责任。</w:t>
      </w:r>
    </w:p>
    <w:p w14:paraId="6980CA50" w14:textId="77777777" w:rsidR="008C190A" w:rsidRPr="00063AEB" w:rsidRDefault="00000000" w:rsidP="00302196">
      <w:pPr>
        <w:spacing w:before="231"/>
        <w:ind w:firstLineChars="200" w:firstLine="536"/>
        <w:rPr>
          <w:rFonts w:ascii="Times New Roman" w:hAnsi="Times New Roman"/>
          <w:spacing w:val="-6"/>
          <w:kern w:val="0"/>
          <w:sz w:val="28"/>
          <w:szCs w:val="28"/>
        </w:rPr>
      </w:pPr>
      <w:r w:rsidRPr="00063AEB">
        <w:rPr>
          <w:rFonts w:ascii="Times New Roman" w:hAnsi="Times New Roman"/>
          <w:spacing w:val="-6"/>
          <w:kern w:val="0"/>
          <w:sz w:val="28"/>
          <w:szCs w:val="28"/>
        </w:rPr>
        <w:t>本文件由农业农村部农产品质量安全监管司提出。</w:t>
      </w:r>
    </w:p>
    <w:p w14:paraId="0CDE5467" w14:textId="77777777" w:rsidR="008C190A" w:rsidRPr="00063AEB" w:rsidRDefault="00000000" w:rsidP="00302196">
      <w:pPr>
        <w:spacing w:before="231"/>
        <w:ind w:firstLineChars="200" w:firstLine="536"/>
        <w:rPr>
          <w:rFonts w:ascii="Times New Roman" w:hAnsi="Times New Roman"/>
          <w:spacing w:val="-6"/>
          <w:kern w:val="0"/>
          <w:sz w:val="28"/>
          <w:szCs w:val="28"/>
        </w:rPr>
      </w:pPr>
      <w:r w:rsidRPr="00063AEB">
        <w:rPr>
          <w:rFonts w:ascii="Times New Roman" w:hAnsi="Times New Roman"/>
          <w:spacing w:val="-6"/>
          <w:kern w:val="0"/>
          <w:sz w:val="28"/>
          <w:szCs w:val="28"/>
        </w:rPr>
        <w:t>本文件由农业农村部农产品营养标准专委会归口。</w:t>
      </w:r>
    </w:p>
    <w:p w14:paraId="4858B821" w14:textId="77777777" w:rsidR="008C190A" w:rsidRPr="00063AEB" w:rsidRDefault="00000000" w:rsidP="00302196">
      <w:pPr>
        <w:spacing w:before="231"/>
        <w:ind w:firstLineChars="200" w:firstLine="536"/>
        <w:rPr>
          <w:rFonts w:ascii="Times New Roman" w:hAnsi="Times New Roman"/>
          <w:spacing w:val="-6"/>
          <w:kern w:val="0"/>
          <w:sz w:val="28"/>
          <w:szCs w:val="28"/>
        </w:rPr>
      </w:pPr>
      <w:r w:rsidRPr="00063AEB">
        <w:rPr>
          <w:rFonts w:ascii="Times New Roman" w:hAnsi="Times New Roman"/>
          <w:spacing w:val="-6"/>
          <w:kern w:val="0"/>
          <w:sz w:val="28"/>
          <w:szCs w:val="28"/>
        </w:rPr>
        <w:t>本文件起草单位：农业农村部食物与营养发展研究所、山东省农业科学院玉米研究所、北京市农林科学院、中国农业科学院农产品加工研究所、黑龙江北纬四十七绿色有机食品有限公司、黑龙江省农业科学院经济作物研究所、吉林省农业科学院农产品加工研究所、安徽金沙河面业有限责任公司、十月稻田集团股份有限公司、江南大学、中国农业大学、厦门建发生活资材有限责任公司、北京华奥农科玉育种开发有限责任公司、国家粮食和物资储备局科学研究院。</w:t>
      </w:r>
    </w:p>
    <w:p w14:paraId="0E9C931F" w14:textId="77777777" w:rsidR="008C190A" w:rsidRPr="00063AEB" w:rsidRDefault="00000000" w:rsidP="00302196">
      <w:pPr>
        <w:spacing w:before="231"/>
        <w:ind w:firstLineChars="200" w:firstLine="536"/>
        <w:rPr>
          <w:rFonts w:ascii="Times New Roman" w:hAnsi="Times New Roman"/>
          <w:spacing w:val="-6"/>
          <w:sz w:val="28"/>
          <w:szCs w:val="28"/>
        </w:rPr>
      </w:pPr>
      <w:r w:rsidRPr="00063AEB">
        <w:rPr>
          <w:rFonts w:ascii="Times New Roman" w:hAnsi="Times New Roman"/>
          <w:spacing w:val="-6"/>
          <w:kern w:val="0"/>
          <w:sz w:val="28"/>
          <w:szCs w:val="28"/>
        </w:rPr>
        <w:t>本文件主要起草人：刘锐、刘霞、赵久然、张影全、穆春华、王勇、钱创建、康立宁、程力、梁建芬、尹淑涛、郑鄢燕、李炳珊、吴桂玲、史亚兴、张发军、宋雪娜、</w:t>
      </w:r>
      <w:r w:rsidRPr="00063AEB">
        <w:rPr>
          <w:rFonts w:ascii="Times New Roman" w:hAnsi="Times New Roman" w:hint="eastAsia"/>
          <w:spacing w:val="-6"/>
          <w:kern w:val="0"/>
          <w:sz w:val="28"/>
          <w:szCs w:val="28"/>
        </w:rPr>
        <w:t>刘</w:t>
      </w:r>
      <w:r w:rsidRPr="00063AEB">
        <w:rPr>
          <w:rFonts w:ascii="Times New Roman" w:hAnsi="Times New Roman"/>
          <w:spacing w:val="-6"/>
          <w:kern w:val="0"/>
          <w:sz w:val="28"/>
          <w:szCs w:val="28"/>
        </w:rPr>
        <w:t>会省、许伟星、郭舰、庄文凤、王朝龙、肖晓红、杜亚飞、冷冰莹、闫振伟、刘铁山、杨菲、姚国旗、卢曼。</w:t>
      </w:r>
    </w:p>
    <w:p w14:paraId="27C4CA87" w14:textId="77777777" w:rsidR="008C190A" w:rsidRPr="00063AEB" w:rsidRDefault="008C190A">
      <w:pPr>
        <w:pStyle w:val="a6"/>
        <w:spacing w:before="231" w:line="242" w:lineRule="auto"/>
        <w:ind w:left="115" w:right="410" w:firstLine="420"/>
        <w:rPr>
          <w:rFonts w:ascii="Times New Roman" w:hAnsi="Times New Roman" w:cs="Times New Roman"/>
          <w:spacing w:val="-6"/>
          <w:sz w:val="28"/>
          <w:szCs w:val="28"/>
          <w:lang w:eastAsia="zh-CN"/>
        </w:rPr>
        <w:sectPr w:rsidR="008C190A" w:rsidRPr="00063AEB">
          <w:headerReference w:type="default" r:id="rId8"/>
          <w:footerReference w:type="default" r:id="rId9"/>
          <w:pgSz w:w="11910" w:h="16840"/>
          <w:pgMar w:top="1660" w:right="720" w:bottom="1580" w:left="1300" w:header="1442" w:footer="1384" w:gutter="0"/>
          <w:cols w:space="720"/>
        </w:sectPr>
      </w:pPr>
    </w:p>
    <w:p w14:paraId="439A74B6" w14:textId="77777777" w:rsidR="008C190A" w:rsidRPr="00063AEB" w:rsidRDefault="00000000">
      <w:pPr>
        <w:pStyle w:val="a6"/>
        <w:spacing w:before="12"/>
        <w:jc w:val="center"/>
        <w:rPr>
          <w:rFonts w:ascii="Times New Roman" w:hAnsi="Times New Roman" w:cs="Times New Roman"/>
          <w:b/>
          <w:sz w:val="32"/>
          <w:szCs w:val="32"/>
          <w:lang w:eastAsia="zh-CN"/>
        </w:rPr>
      </w:pPr>
      <w:r w:rsidRPr="00063AEB">
        <w:rPr>
          <w:rFonts w:ascii="Times New Roman" w:eastAsia="仿宋_GB2312" w:hAnsi="Times New Roman" w:cs="Times New Roman"/>
          <w:b/>
          <w:color w:val="000000"/>
          <w:sz w:val="32"/>
          <w:szCs w:val="32"/>
          <w:lang w:eastAsia="zh-CN"/>
        </w:rPr>
        <w:lastRenderedPageBreak/>
        <w:t>鲜食玉米品质评价技术规范</w:t>
      </w:r>
    </w:p>
    <w:p w14:paraId="177C3187" w14:textId="77777777" w:rsidR="008C190A" w:rsidRPr="00063AEB" w:rsidRDefault="00000000">
      <w:pPr>
        <w:tabs>
          <w:tab w:val="left" w:pos="432"/>
          <w:tab w:val="left" w:pos="433"/>
        </w:tabs>
        <w:spacing w:before="70"/>
        <w:ind w:left="396"/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/>
          <w:sz w:val="28"/>
          <w:szCs w:val="28"/>
        </w:rPr>
        <w:t>1</w:t>
      </w:r>
      <w:r w:rsidRPr="00063AEB">
        <w:rPr>
          <w:rFonts w:ascii="Times New Roman" w:eastAsia="黑体" w:hAnsi="Times New Roman"/>
          <w:sz w:val="28"/>
          <w:szCs w:val="28"/>
        </w:rPr>
        <w:t>范围</w:t>
      </w:r>
    </w:p>
    <w:p w14:paraId="1284BF7E" w14:textId="77777777" w:rsidR="008C190A" w:rsidRPr="00063AEB" w:rsidRDefault="00000000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>本文件规定了鲜食玉米的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相关</w:t>
      </w:r>
      <w:r w:rsidRPr="00063AEB">
        <w:rPr>
          <w:rFonts w:ascii="Times New Roman" w:hAnsi="Times New Roman"/>
          <w:color w:val="000000"/>
          <w:sz w:val="28"/>
          <w:szCs w:val="28"/>
        </w:rPr>
        <w:t>术语和定义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、抽样和品质评价方法</w:t>
      </w:r>
      <w:r w:rsidRPr="00063AEB">
        <w:rPr>
          <w:rFonts w:ascii="Times New Roman" w:hAnsi="Times New Roman"/>
          <w:color w:val="000000"/>
          <w:sz w:val="28"/>
          <w:szCs w:val="28"/>
        </w:rPr>
        <w:t>。</w:t>
      </w:r>
    </w:p>
    <w:p w14:paraId="09B30823" w14:textId="77777777" w:rsidR="008C190A" w:rsidRPr="00063AEB" w:rsidRDefault="00000000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>本标准适用于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鲜穗玉米和加工</w:t>
      </w:r>
      <w:r w:rsidRPr="00063AEB">
        <w:rPr>
          <w:rFonts w:ascii="Times New Roman" w:hAnsi="Times New Roman"/>
          <w:color w:val="000000"/>
          <w:sz w:val="28"/>
          <w:szCs w:val="28"/>
        </w:rPr>
        <w:t>鲜食玉米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（速冻鲜食玉米和真空鲜食玉米）的</w:t>
      </w:r>
      <w:r w:rsidRPr="00063AEB">
        <w:rPr>
          <w:rFonts w:ascii="Times New Roman" w:hAnsi="Times New Roman"/>
          <w:color w:val="000000"/>
          <w:sz w:val="28"/>
          <w:szCs w:val="28"/>
        </w:rPr>
        <w:t>品质评价。</w:t>
      </w:r>
    </w:p>
    <w:p w14:paraId="344BE581" w14:textId="77777777" w:rsidR="008C190A" w:rsidRPr="00063AEB" w:rsidRDefault="00000000">
      <w:pPr>
        <w:pStyle w:val="af1"/>
        <w:numPr>
          <w:ilvl w:val="0"/>
          <w:numId w:val="1"/>
        </w:numPr>
        <w:tabs>
          <w:tab w:val="left" w:pos="432"/>
          <w:tab w:val="left" w:pos="433"/>
        </w:tabs>
        <w:spacing w:before="1"/>
        <w:rPr>
          <w:rFonts w:ascii="Times New Roman" w:eastAsia="黑体" w:hAnsi="Times New Roman" w:cs="Times New Roman"/>
          <w:sz w:val="28"/>
          <w:szCs w:val="28"/>
        </w:rPr>
      </w:pPr>
      <w:proofErr w:type="spellStart"/>
      <w:r w:rsidRPr="00063AEB">
        <w:rPr>
          <w:rFonts w:ascii="Times New Roman" w:eastAsia="黑体" w:hAnsi="Times New Roman" w:cs="Times New Roman"/>
          <w:sz w:val="28"/>
          <w:szCs w:val="28"/>
        </w:rPr>
        <w:t>规范性引用文件</w:t>
      </w:r>
      <w:proofErr w:type="spellEnd"/>
    </w:p>
    <w:p w14:paraId="5EB067F1" w14:textId="77777777" w:rsidR="008C190A" w:rsidRPr="00063AEB" w:rsidRDefault="00000000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14:paraId="30907FD6" w14:textId="2456FC7D" w:rsidR="008C190A" w:rsidRPr="00063AEB" w:rsidRDefault="00000000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>GB</w:t>
      </w:r>
      <w:r w:rsidR="00487B97" w:rsidRPr="00063A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3AEB">
        <w:rPr>
          <w:rFonts w:ascii="Times New Roman" w:hAnsi="Times New Roman"/>
          <w:color w:val="000000"/>
          <w:sz w:val="28"/>
          <w:szCs w:val="28"/>
        </w:rPr>
        <w:t>5009.211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r w:rsidRPr="00063AEB">
        <w:rPr>
          <w:rFonts w:ascii="Times New Roman" w:hAnsi="Times New Roman"/>
          <w:color w:val="000000"/>
          <w:sz w:val="28"/>
          <w:szCs w:val="28"/>
        </w:rPr>
        <w:t>食品安全国家标准</w:t>
      </w:r>
      <w:r w:rsidRPr="00063A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3AEB">
        <w:rPr>
          <w:rFonts w:ascii="Times New Roman" w:hAnsi="Times New Roman"/>
          <w:color w:val="000000"/>
          <w:sz w:val="28"/>
          <w:szCs w:val="28"/>
        </w:rPr>
        <w:t>食品中叶酸的测定</w:t>
      </w:r>
    </w:p>
    <w:p w14:paraId="3285152D" w14:textId="77777777" w:rsidR="008C190A" w:rsidRPr="00063AEB" w:rsidRDefault="00000000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 xml:space="preserve">GB 5009.3 </w:t>
      </w:r>
      <w:r w:rsidRPr="00063AEB">
        <w:rPr>
          <w:rFonts w:ascii="Times New Roman" w:hAnsi="Times New Roman"/>
          <w:color w:val="000000"/>
          <w:sz w:val="28"/>
          <w:szCs w:val="28"/>
        </w:rPr>
        <w:t>食品安全国家标准</w:t>
      </w:r>
      <w:r w:rsidRPr="00063A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3AEB">
        <w:rPr>
          <w:rFonts w:ascii="Times New Roman" w:hAnsi="Times New Roman"/>
          <w:color w:val="000000"/>
          <w:sz w:val="28"/>
          <w:szCs w:val="28"/>
        </w:rPr>
        <w:t>食品中水分的测定</w:t>
      </w:r>
      <w:r w:rsidRPr="00063AE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68A306C" w14:textId="77777777" w:rsidR="008C190A" w:rsidRPr="00063AEB" w:rsidRDefault="00000000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 xml:space="preserve">GB 5009.5 </w:t>
      </w:r>
      <w:r w:rsidRPr="00063AEB">
        <w:rPr>
          <w:rFonts w:ascii="Times New Roman" w:hAnsi="Times New Roman"/>
          <w:color w:val="000000"/>
          <w:sz w:val="28"/>
          <w:szCs w:val="28"/>
        </w:rPr>
        <w:t>食品安全国家标准</w:t>
      </w:r>
      <w:r w:rsidRPr="00063A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3AEB">
        <w:rPr>
          <w:rFonts w:ascii="Times New Roman" w:hAnsi="Times New Roman"/>
          <w:color w:val="000000"/>
          <w:sz w:val="28"/>
          <w:szCs w:val="28"/>
        </w:rPr>
        <w:t>食品中蛋白质的测定</w:t>
      </w:r>
    </w:p>
    <w:p w14:paraId="6E70673D" w14:textId="77777777" w:rsidR="008C190A" w:rsidRPr="00063AEB" w:rsidRDefault="00000000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 xml:space="preserve">GB 5009.6 </w:t>
      </w:r>
      <w:r w:rsidRPr="00063AEB">
        <w:rPr>
          <w:rFonts w:ascii="Times New Roman" w:hAnsi="Times New Roman"/>
          <w:color w:val="000000"/>
          <w:sz w:val="28"/>
          <w:szCs w:val="28"/>
        </w:rPr>
        <w:t>食品安全国家标准</w:t>
      </w:r>
      <w:r w:rsidRPr="00063A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3AEB">
        <w:rPr>
          <w:rFonts w:ascii="Times New Roman" w:hAnsi="Times New Roman"/>
          <w:color w:val="000000"/>
          <w:sz w:val="28"/>
          <w:szCs w:val="28"/>
        </w:rPr>
        <w:t>食品中脂肪的测定</w:t>
      </w:r>
      <w:r w:rsidRPr="00063AE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9357E5A" w14:textId="77777777" w:rsidR="008C190A" w:rsidRPr="00063AEB" w:rsidRDefault="00000000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>GB5009.88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食品安全国家标准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食品中膳食纤维的测定</w:t>
      </w:r>
    </w:p>
    <w:p w14:paraId="443D31D0" w14:textId="77777777" w:rsidR="008C190A" w:rsidRPr="00063AEB" w:rsidRDefault="00000000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 xml:space="preserve">GB/T 5009.8 </w:t>
      </w:r>
      <w:r w:rsidRPr="00063AEB">
        <w:rPr>
          <w:rFonts w:ascii="Times New Roman" w:hAnsi="Times New Roman"/>
          <w:color w:val="000000"/>
          <w:sz w:val="28"/>
          <w:szCs w:val="28"/>
        </w:rPr>
        <w:t>食品中蔗糖的测定</w:t>
      </w:r>
    </w:p>
    <w:p w14:paraId="7AACE0B6" w14:textId="77777777" w:rsidR="008C190A" w:rsidRPr="00063AEB" w:rsidRDefault="00000000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 xml:space="preserve">NY/T 1278 </w:t>
      </w:r>
      <w:r w:rsidRPr="00063AEB">
        <w:rPr>
          <w:rFonts w:ascii="Times New Roman" w:hAnsi="Times New Roman"/>
          <w:color w:val="000000"/>
          <w:sz w:val="28"/>
          <w:szCs w:val="28"/>
        </w:rPr>
        <w:t>蔬菜及其制品中可溶性糖的测定</w:t>
      </w:r>
      <w:r w:rsidRPr="00063A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3AEB">
        <w:rPr>
          <w:rFonts w:ascii="Times New Roman" w:hAnsi="Times New Roman"/>
          <w:color w:val="000000"/>
          <w:sz w:val="28"/>
          <w:szCs w:val="28"/>
        </w:rPr>
        <w:t>铜还原碘量法</w:t>
      </w:r>
    </w:p>
    <w:p w14:paraId="55359263" w14:textId="77777777" w:rsidR="008C190A" w:rsidRPr="00063AEB" w:rsidRDefault="00000000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 w:hint="eastAsia"/>
          <w:color w:val="000000"/>
          <w:sz w:val="28"/>
          <w:szCs w:val="28"/>
        </w:rPr>
        <w:t xml:space="preserve">NY/T 2103 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蔬菜抽样技术规范</w:t>
      </w:r>
    </w:p>
    <w:p w14:paraId="033DCBF1" w14:textId="77777777" w:rsidR="008C190A" w:rsidRPr="00063AEB" w:rsidRDefault="00000000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>NY/T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r w:rsidRPr="00063AEB">
        <w:rPr>
          <w:rFonts w:ascii="Times New Roman" w:hAnsi="Times New Roman"/>
          <w:color w:val="000000"/>
          <w:sz w:val="28"/>
          <w:szCs w:val="28"/>
        </w:rPr>
        <w:t>2640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植物源性食品中花青素的测定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高效液相色谱法</w:t>
      </w:r>
    </w:p>
    <w:p w14:paraId="74C58635" w14:textId="77777777" w:rsidR="008C190A" w:rsidRPr="00063AEB" w:rsidRDefault="00000000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 xml:space="preserve">NY/T 523 </w:t>
      </w:r>
      <w:r w:rsidRPr="00063AEB">
        <w:rPr>
          <w:rFonts w:ascii="Times New Roman" w:hAnsi="Times New Roman"/>
          <w:color w:val="000000"/>
          <w:sz w:val="28"/>
          <w:szCs w:val="28"/>
        </w:rPr>
        <w:t>专用籽粒玉米和鲜食玉米</w:t>
      </w:r>
    </w:p>
    <w:p w14:paraId="58BA9F28" w14:textId="77777777" w:rsidR="008C190A" w:rsidRPr="00063AEB" w:rsidRDefault="00000000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>NY/T 55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水稻、玉米、谷子籽粒直链淀粉测定法</w:t>
      </w:r>
    </w:p>
    <w:p w14:paraId="0A78B4B3" w14:textId="77777777" w:rsidR="008C190A" w:rsidRPr="00063AEB" w:rsidRDefault="00000000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 w:hint="eastAsia"/>
          <w:color w:val="000000"/>
          <w:sz w:val="28"/>
          <w:szCs w:val="28"/>
        </w:rPr>
        <w:t xml:space="preserve">WS/T 652 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食物血糖生成指数测定方法</w:t>
      </w:r>
    </w:p>
    <w:p w14:paraId="53B8F178" w14:textId="77777777" w:rsidR="008C190A" w:rsidRPr="00063AEB" w:rsidRDefault="00000000">
      <w:pPr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/>
          <w:sz w:val="28"/>
          <w:szCs w:val="28"/>
        </w:rPr>
        <w:br w:type="page"/>
      </w:r>
    </w:p>
    <w:p w14:paraId="79147C81" w14:textId="77777777" w:rsidR="008C190A" w:rsidRPr="00063AEB" w:rsidRDefault="00000000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/>
          <w:sz w:val="28"/>
          <w:szCs w:val="28"/>
        </w:rPr>
        <w:lastRenderedPageBreak/>
        <w:t xml:space="preserve">3 </w:t>
      </w:r>
      <w:r w:rsidRPr="00063AEB">
        <w:rPr>
          <w:rFonts w:ascii="Times New Roman" w:eastAsia="黑体" w:hAnsi="Times New Roman"/>
          <w:sz w:val="28"/>
          <w:szCs w:val="28"/>
        </w:rPr>
        <w:t>术语和定义</w:t>
      </w:r>
    </w:p>
    <w:p w14:paraId="21F960FE" w14:textId="77777777" w:rsidR="008C190A" w:rsidRPr="00063AEB" w:rsidRDefault="00000000" w:rsidP="00063AEB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>下列术语和定义适用于本文件。</w:t>
      </w:r>
    </w:p>
    <w:p w14:paraId="770ABB20" w14:textId="77777777" w:rsidR="008C190A" w:rsidRPr="00063AEB" w:rsidRDefault="00000000" w:rsidP="00333847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/>
          <w:sz w:val="28"/>
          <w:szCs w:val="28"/>
        </w:rPr>
        <w:t xml:space="preserve">3.1 </w:t>
      </w:r>
      <w:r w:rsidRPr="00063AEB">
        <w:rPr>
          <w:rFonts w:ascii="Times New Roman" w:eastAsia="黑体" w:hAnsi="Times New Roman"/>
          <w:sz w:val="28"/>
          <w:szCs w:val="28"/>
        </w:rPr>
        <w:t>鲜食糯玉米</w:t>
      </w:r>
      <w:r w:rsidRPr="00063AEB">
        <w:rPr>
          <w:rFonts w:ascii="Times New Roman" w:eastAsia="黑体" w:hAnsi="Times New Roman"/>
          <w:sz w:val="28"/>
          <w:szCs w:val="28"/>
        </w:rPr>
        <w:t>fresh waxy cor</w:t>
      </w:r>
      <w:r w:rsidRPr="00063AEB">
        <w:rPr>
          <w:rFonts w:ascii="Times New Roman" w:eastAsia="黑体" w:hAnsi="Times New Roman" w:hint="eastAsia"/>
          <w:sz w:val="28"/>
          <w:szCs w:val="28"/>
        </w:rPr>
        <w:t>n</w:t>
      </w:r>
    </w:p>
    <w:p w14:paraId="71B9A612" w14:textId="77777777" w:rsidR="008C190A" w:rsidRPr="00063AEB" w:rsidRDefault="00000000" w:rsidP="00063AEB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>适宜采收期的鲜糯玉米穗，同一果穗上单纯存在糯籽粒，直链淀粉（干基）占粗淀粉总量比率＜</w:t>
      </w:r>
      <w:r w:rsidRPr="00063AEB">
        <w:rPr>
          <w:rFonts w:ascii="Times New Roman" w:hAnsi="Times New Roman"/>
          <w:color w:val="000000"/>
          <w:sz w:val="28"/>
          <w:szCs w:val="28"/>
        </w:rPr>
        <w:t>3.0%</w:t>
      </w:r>
      <w:r w:rsidRPr="00063AEB">
        <w:rPr>
          <w:rFonts w:ascii="Times New Roman" w:hAnsi="Times New Roman"/>
          <w:color w:val="000000"/>
          <w:sz w:val="28"/>
          <w:szCs w:val="28"/>
        </w:rPr>
        <w:t>。</w:t>
      </w:r>
    </w:p>
    <w:p w14:paraId="7A24ECA8" w14:textId="77777777" w:rsidR="008C190A" w:rsidRPr="00063AEB" w:rsidRDefault="00000000" w:rsidP="00333847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/>
          <w:sz w:val="28"/>
          <w:szCs w:val="28"/>
        </w:rPr>
        <w:t xml:space="preserve">3.2 </w:t>
      </w:r>
      <w:r w:rsidRPr="00063AEB">
        <w:rPr>
          <w:rFonts w:ascii="Times New Roman" w:eastAsia="黑体" w:hAnsi="Times New Roman"/>
          <w:sz w:val="28"/>
          <w:szCs w:val="28"/>
        </w:rPr>
        <w:t>甜加糯玉米</w:t>
      </w:r>
      <w:r w:rsidRPr="00063AEB">
        <w:rPr>
          <w:rFonts w:ascii="Times New Roman" w:eastAsia="黑体" w:hAnsi="Times New Roman"/>
          <w:sz w:val="28"/>
          <w:szCs w:val="28"/>
        </w:rPr>
        <w:t xml:space="preserve"> sweet plus waxy corn</w:t>
      </w:r>
    </w:p>
    <w:p w14:paraId="7597ED6D" w14:textId="77777777" w:rsidR="008C190A" w:rsidRPr="00063AEB" w:rsidRDefault="00000000" w:rsidP="00063AEB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>适宜采收期的鲜甜加糯玉米穗，同一果穗上同时存在以糯为主的甜和糯两种类型籽粒，直链淀粉（干基）占粗淀粉总量比率＜</w:t>
      </w:r>
      <w:r w:rsidRPr="00063AEB">
        <w:rPr>
          <w:rFonts w:ascii="Times New Roman" w:hAnsi="Times New Roman"/>
          <w:color w:val="000000"/>
          <w:sz w:val="28"/>
          <w:szCs w:val="28"/>
        </w:rPr>
        <w:t>3.0%</w:t>
      </w:r>
      <w:r w:rsidRPr="00063AEB">
        <w:rPr>
          <w:rFonts w:ascii="Times New Roman" w:hAnsi="Times New Roman"/>
          <w:color w:val="000000"/>
          <w:sz w:val="28"/>
          <w:szCs w:val="28"/>
        </w:rPr>
        <w:t>。</w:t>
      </w:r>
    </w:p>
    <w:p w14:paraId="607C6D4D" w14:textId="77777777" w:rsidR="008C190A" w:rsidRPr="00063AEB" w:rsidRDefault="00000000" w:rsidP="00333847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/>
          <w:sz w:val="28"/>
          <w:szCs w:val="28"/>
        </w:rPr>
        <w:t xml:space="preserve">3.3 </w:t>
      </w:r>
      <w:r w:rsidRPr="00063AEB">
        <w:rPr>
          <w:rFonts w:ascii="Times New Roman" w:eastAsia="黑体" w:hAnsi="Times New Roman"/>
          <w:sz w:val="28"/>
          <w:szCs w:val="28"/>
        </w:rPr>
        <w:t>甜玉米</w:t>
      </w:r>
      <w:r w:rsidRPr="00063AEB">
        <w:rPr>
          <w:rFonts w:ascii="Times New Roman" w:eastAsia="黑体" w:hAnsi="Times New Roman"/>
          <w:sz w:val="28"/>
          <w:szCs w:val="28"/>
        </w:rPr>
        <w:t>sweet corn</w:t>
      </w:r>
    </w:p>
    <w:p w14:paraId="207A02CF" w14:textId="77777777" w:rsidR="008C190A" w:rsidRPr="00063AEB" w:rsidRDefault="00000000" w:rsidP="00063AEB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>适宜采收期的籽粒可溶性糖含量（鲜样）</w:t>
      </w:r>
      <w:r w:rsidRPr="00063AEB">
        <w:rPr>
          <w:rFonts w:ascii="Times New Roman" w:hAnsi="Times New Roman"/>
          <w:color w:val="000000"/>
          <w:sz w:val="28"/>
          <w:szCs w:val="28"/>
        </w:rPr>
        <w:t>≥8.0%</w:t>
      </w:r>
      <w:r w:rsidRPr="00063AEB">
        <w:rPr>
          <w:rFonts w:ascii="Times New Roman" w:hAnsi="Times New Roman"/>
          <w:color w:val="000000"/>
          <w:sz w:val="28"/>
          <w:szCs w:val="28"/>
        </w:rPr>
        <w:t>甜质型玉米。</w:t>
      </w:r>
    </w:p>
    <w:p w14:paraId="03CA7EE4" w14:textId="77777777" w:rsidR="008C190A" w:rsidRPr="00063AEB" w:rsidRDefault="00000000" w:rsidP="00333847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 w:hint="eastAsia"/>
          <w:sz w:val="28"/>
          <w:szCs w:val="28"/>
        </w:rPr>
        <w:t xml:space="preserve">3.4 </w:t>
      </w:r>
      <w:r w:rsidRPr="00063AEB">
        <w:rPr>
          <w:rFonts w:ascii="Times New Roman" w:eastAsia="黑体" w:hAnsi="Times New Roman" w:hint="eastAsia"/>
          <w:sz w:val="28"/>
          <w:szCs w:val="28"/>
        </w:rPr>
        <w:t>速冻鲜食玉米</w:t>
      </w:r>
      <w:r w:rsidRPr="00063AEB">
        <w:rPr>
          <w:rFonts w:ascii="Times New Roman" w:eastAsia="黑体" w:hAnsi="Times New Roman" w:hint="eastAsia"/>
          <w:sz w:val="28"/>
          <w:szCs w:val="28"/>
        </w:rPr>
        <w:t>quick frozen fresh corn</w:t>
      </w:r>
    </w:p>
    <w:p w14:paraId="0A72B371" w14:textId="77777777" w:rsidR="008C190A" w:rsidRPr="00063AEB" w:rsidRDefault="00000000" w:rsidP="00063AEB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>以适宜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采收期的</w:t>
      </w:r>
      <w:r w:rsidRPr="00063AEB">
        <w:rPr>
          <w:rFonts w:ascii="Times New Roman" w:hAnsi="Times New Roman"/>
          <w:color w:val="000000"/>
          <w:sz w:val="28"/>
          <w:szCs w:val="28"/>
        </w:rPr>
        <w:t>新鲜玉米为原料，经过去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除</w:t>
      </w:r>
      <w:r w:rsidRPr="00063AEB">
        <w:rPr>
          <w:rFonts w:ascii="Times New Roman" w:hAnsi="Times New Roman"/>
          <w:color w:val="000000"/>
          <w:sz w:val="28"/>
          <w:szCs w:val="28"/>
        </w:rPr>
        <w:t>苞叶、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去除玉米</w:t>
      </w:r>
      <w:r w:rsidRPr="00063AEB">
        <w:rPr>
          <w:rFonts w:ascii="Times New Roman" w:hAnsi="Times New Roman"/>
          <w:color w:val="000000"/>
          <w:sz w:val="28"/>
          <w:szCs w:val="28"/>
        </w:rPr>
        <w:t>须、清洗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等</w:t>
      </w:r>
      <w:r w:rsidRPr="00063AEB">
        <w:rPr>
          <w:rFonts w:ascii="Times New Roman" w:hAnsi="Times New Roman"/>
          <w:color w:val="000000"/>
          <w:sz w:val="28"/>
          <w:szCs w:val="28"/>
        </w:rPr>
        <w:t>，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速冻</w:t>
      </w:r>
      <w:r w:rsidRPr="00063AEB">
        <w:rPr>
          <w:rFonts w:ascii="Times New Roman" w:hAnsi="Times New Roman"/>
          <w:color w:val="000000"/>
          <w:sz w:val="28"/>
          <w:szCs w:val="28"/>
        </w:rPr>
        <w:t>而成的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鲜食玉米产品</w:t>
      </w:r>
      <w:r w:rsidRPr="00063AEB">
        <w:rPr>
          <w:rFonts w:ascii="Times New Roman" w:hAnsi="Times New Roman"/>
          <w:color w:val="000000"/>
          <w:sz w:val="28"/>
          <w:szCs w:val="28"/>
        </w:rPr>
        <w:t>。</w:t>
      </w:r>
    </w:p>
    <w:p w14:paraId="6D5ABBE2" w14:textId="77777777" w:rsidR="008C190A" w:rsidRPr="00063AEB" w:rsidRDefault="00000000" w:rsidP="00333847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 w:hint="eastAsia"/>
          <w:sz w:val="28"/>
          <w:szCs w:val="28"/>
        </w:rPr>
        <w:t xml:space="preserve">3.5 </w:t>
      </w:r>
      <w:r w:rsidRPr="00063AEB">
        <w:rPr>
          <w:rFonts w:ascii="Times New Roman" w:eastAsia="黑体" w:hAnsi="Times New Roman" w:hint="eastAsia"/>
          <w:sz w:val="28"/>
          <w:szCs w:val="28"/>
        </w:rPr>
        <w:t>真空鲜食玉米</w:t>
      </w:r>
      <w:r w:rsidRPr="00063AEB">
        <w:rPr>
          <w:rFonts w:ascii="Times New Roman" w:eastAsia="黑体" w:hAnsi="Times New Roman" w:hint="eastAsia"/>
          <w:sz w:val="28"/>
          <w:szCs w:val="28"/>
        </w:rPr>
        <w:t xml:space="preserve"> vacuum-packed fresh corn</w:t>
      </w:r>
    </w:p>
    <w:p w14:paraId="4CE6B208" w14:textId="77777777" w:rsidR="008C190A" w:rsidRPr="00063AEB" w:rsidRDefault="00000000" w:rsidP="00063AEB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>以适宜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采收期的</w:t>
      </w:r>
      <w:r w:rsidRPr="00063AEB">
        <w:rPr>
          <w:rFonts w:ascii="Times New Roman" w:hAnsi="Times New Roman"/>
          <w:color w:val="000000"/>
          <w:sz w:val="28"/>
          <w:szCs w:val="28"/>
        </w:rPr>
        <w:t>新鲜玉米为原料，经过去苞叶、清洗、蒸煮或漂烫等，真空密封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后</w:t>
      </w:r>
      <w:r w:rsidRPr="00063AEB">
        <w:rPr>
          <w:rFonts w:ascii="Times New Roman" w:hAnsi="Times New Roman"/>
          <w:color w:val="000000"/>
          <w:sz w:val="28"/>
          <w:szCs w:val="28"/>
        </w:rPr>
        <w:t>经过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杀菌</w:t>
      </w:r>
      <w:r w:rsidRPr="00063AEB">
        <w:rPr>
          <w:rFonts w:ascii="Times New Roman" w:hAnsi="Times New Roman"/>
          <w:color w:val="000000"/>
          <w:sz w:val="28"/>
          <w:szCs w:val="28"/>
        </w:rPr>
        <w:t>处理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达到商业无菌的鲜食</w:t>
      </w:r>
      <w:r w:rsidRPr="00063AEB">
        <w:rPr>
          <w:rFonts w:ascii="Times New Roman" w:hAnsi="Times New Roman"/>
          <w:color w:val="000000"/>
          <w:sz w:val="28"/>
          <w:szCs w:val="28"/>
        </w:rPr>
        <w:t>玉米产品。</w:t>
      </w:r>
    </w:p>
    <w:p w14:paraId="4948AA28" w14:textId="77777777" w:rsidR="008C190A" w:rsidRPr="00063AEB" w:rsidRDefault="00000000" w:rsidP="00333847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/>
          <w:sz w:val="28"/>
          <w:szCs w:val="28"/>
        </w:rPr>
        <w:t>3.</w:t>
      </w:r>
      <w:r w:rsidRPr="00063AEB">
        <w:rPr>
          <w:rFonts w:ascii="Times New Roman" w:eastAsia="黑体" w:hAnsi="Times New Roman" w:hint="eastAsia"/>
          <w:sz w:val="28"/>
          <w:szCs w:val="28"/>
        </w:rPr>
        <w:t>6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/>
          <w:sz w:val="28"/>
          <w:szCs w:val="28"/>
        </w:rPr>
        <w:t>秃尖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 w:hint="eastAsia"/>
          <w:sz w:val="28"/>
          <w:szCs w:val="28"/>
        </w:rPr>
        <w:t>b</w:t>
      </w:r>
      <w:r w:rsidRPr="00063AEB">
        <w:rPr>
          <w:rFonts w:ascii="Times New Roman" w:eastAsia="黑体" w:hAnsi="Times New Roman"/>
          <w:sz w:val="28"/>
          <w:szCs w:val="28"/>
        </w:rPr>
        <w:t xml:space="preserve">are </w:t>
      </w:r>
      <w:r w:rsidRPr="00063AEB">
        <w:rPr>
          <w:rFonts w:ascii="Times New Roman" w:eastAsia="黑体" w:hAnsi="Times New Roman" w:hint="eastAsia"/>
          <w:sz w:val="28"/>
          <w:szCs w:val="28"/>
        </w:rPr>
        <w:t>t</w:t>
      </w:r>
      <w:r w:rsidRPr="00063AEB">
        <w:rPr>
          <w:rFonts w:ascii="Times New Roman" w:eastAsia="黑体" w:hAnsi="Times New Roman"/>
          <w:sz w:val="28"/>
          <w:szCs w:val="28"/>
        </w:rPr>
        <w:t>ip</w:t>
      </w:r>
    </w:p>
    <w:p w14:paraId="03B4A4CA" w14:textId="77777777" w:rsidR="008C190A" w:rsidRPr="00063AEB" w:rsidRDefault="00000000" w:rsidP="00063AEB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>果穗顶端未结满籽粒的部分长度。</w:t>
      </w:r>
    </w:p>
    <w:p w14:paraId="44228E35" w14:textId="77777777" w:rsidR="008C190A" w:rsidRPr="00063AEB" w:rsidRDefault="00000000" w:rsidP="00333847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/>
          <w:sz w:val="28"/>
          <w:szCs w:val="28"/>
        </w:rPr>
        <w:t>3.</w:t>
      </w:r>
      <w:r w:rsidRPr="00063AEB">
        <w:rPr>
          <w:rFonts w:ascii="Times New Roman" w:eastAsia="黑体" w:hAnsi="Times New Roman" w:hint="eastAsia"/>
          <w:sz w:val="28"/>
          <w:szCs w:val="28"/>
        </w:rPr>
        <w:t>7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/>
          <w:sz w:val="28"/>
          <w:szCs w:val="28"/>
        </w:rPr>
        <w:t>秃尾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 w:hint="eastAsia"/>
          <w:sz w:val="28"/>
          <w:szCs w:val="28"/>
        </w:rPr>
        <w:t>b</w:t>
      </w:r>
      <w:r w:rsidRPr="00063AEB">
        <w:rPr>
          <w:rFonts w:ascii="Times New Roman" w:eastAsia="黑体" w:hAnsi="Times New Roman"/>
          <w:sz w:val="28"/>
          <w:szCs w:val="28"/>
        </w:rPr>
        <w:t xml:space="preserve">are </w:t>
      </w:r>
      <w:r w:rsidRPr="00063AEB">
        <w:rPr>
          <w:rFonts w:ascii="Times New Roman" w:eastAsia="黑体" w:hAnsi="Times New Roman" w:hint="eastAsia"/>
          <w:sz w:val="28"/>
          <w:szCs w:val="28"/>
        </w:rPr>
        <w:t>t</w:t>
      </w:r>
      <w:r w:rsidRPr="00063AEB">
        <w:rPr>
          <w:rFonts w:ascii="Times New Roman" w:eastAsia="黑体" w:hAnsi="Times New Roman"/>
          <w:sz w:val="28"/>
          <w:szCs w:val="28"/>
        </w:rPr>
        <w:t>ail</w:t>
      </w:r>
    </w:p>
    <w:p w14:paraId="7CB66343" w14:textId="77777777" w:rsidR="008C190A" w:rsidRPr="00063AEB" w:rsidRDefault="00000000" w:rsidP="00063AEB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>果穗尾部未结满籽粒的部分长度。</w:t>
      </w:r>
    </w:p>
    <w:p w14:paraId="7C0B03A3" w14:textId="77777777" w:rsidR="008C190A" w:rsidRPr="00063AEB" w:rsidRDefault="00000000" w:rsidP="00333847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/>
          <w:sz w:val="28"/>
          <w:szCs w:val="28"/>
        </w:rPr>
        <w:t>3.</w:t>
      </w:r>
      <w:r w:rsidRPr="00063AEB">
        <w:rPr>
          <w:rFonts w:ascii="Times New Roman" w:eastAsia="黑体" w:hAnsi="Times New Roman" w:hint="eastAsia"/>
          <w:sz w:val="28"/>
          <w:szCs w:val="28"/>
        </w:rPr>
        <w:t>8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/>
          <w:sz w:val="28"/>
          <w:szCs w:val="28"/>
        </w:rPr>
        <w:t>穗长</w:t>
      </w:r>
      <w:r w:rsidRPr="00063AEB">
        <w:rPr>
          <w:rFonts w:ascii="Times New Roman" w:eastAsia="黑体" w:hAnsi="Times New Roman"/>
          <w:sz w:val="28"/>
          <w:szCs w:val="28"/>
        </w:rPr>
        <w:t xml:space="preserve">  </w:t>
      </w:r>
      <w:r w:rsidRPr="00063AEB">
        <w:rPr>
          <w:rFonts w:ascii="Times New Roman" w:eastAsia="黑体" w:hAnsi="Times New Roman" w:hint="eastAsia"/>
          <w:sz w:val="28"/>
          <w:szCs w:val="28"/>
        </w:rPr>
        <w:t>e</w:t>
      </w:r>
      <w:r w:rsidRPr="00063AEB">
        <w:rPr>
          <w:rFonts w:ascii="Times New Roman" w:eastAsia="黑体" w:hAnsi="Times New Roman"/>
          <w:sz w:val="28"/>
          <w:szCs w:val="28"/>
        </w:rPr>
        <w:t xml:space="preserve">ar </w:t>
      </w:r>
      <w:r w:rsidRPr="00063AEB">
        <w:rPr>
          <w:rFonts w:ascii="Times New Roman" w:eastAsia="黑体" w:hAnsi="Times New Roman" w:hint="eastAsia"/>
          <w:sz w:val="28"/>
          <w:szCs w:val="28"/>
        </w:rPr>
        <w:t>l</w:t>
      </w:r>
      <w:r w:rsidRPr="00063AEB">
        <w:rPr>
          <w:rFonts w:ascii="Times New Roman" w:eastAsia="黑体" w:hAnsi="Times New Roman"/>
          <w:sz w:val="28"/>
          <w:szCs w:val="28"/>
        </w:rPr>
        <w:t>ength</w:t>
      </w:r>
    </w:p>
    <w:p w14:paraId="4D977F9F" w14:textId="77777777" w:rsidR="008C190A" w:rsidRPr="00063AEB" w:rsidRDefault="00000000" w:rsidP="00063AEB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>指去除苞叶、果柄后的果穗整体长度。</w:t>
      </w:r>
    </w:p>
    <w:p w14:paraId="4807D6E5" w14:textId="77777777" w:rsidR="008C190A" w:rsidRPr="00063AEB" w:rsidRDefault="00000000" w:rsidP="00333847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/>
          <w:sz w:val="28"/>
          <w:szCs w:val="28"/>
        </w:rPr>
        <w:t>3.</w:t>
      </w:r>
      <w:r w:rsidRPr="00063AEB">
        <w:rPr>
          <w:rFonts w:ascii="Times New Roman" w:eastAsia="黑体" w:hAnsi="Times New Roman" w:hint="eastAsia"/>
          <w:sz w:val="28"/>
          <w:szCs w:val="28"/>
        </w:rPr>
        <w:t>9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/>
          <w:sz w:val="28"/>
          <w:szCs w:val="28"/>
        </w:rPr>
        <w:t>受损粒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 w:hint="eastAsia"/>
          <w:sz w:val="28"/>
          <w:szCs w:val="28"/>
        </w:rPr>
        <w:t>d</w:t>
      </w:r>
      <w:r w:rsidRPr="00063AEB">
        <w:rPr>
          <w:rFonts w:ascii="Times New Roman" w:eastAsia="黑体" w:hAnsi="Times New Roman"/>
          <w:sz w:val="28"/>
          <w:szCs w:val="28"/>
        </w:rPr>
        <w:t xml:space="preserve">amage </w:t>
      </w:r>
      <w:r w:rsidRPr="00063AEB">
        <w:rPr>
          <w:rFonts w:ascii="Times New Roman" w:eastAsia="黑体" w:hAnsi="Times New Roman" w:hint="eastAsia"/>
          <w:sz w:val="28"/>
          <w:szCs w:val="28"/>
        </w:rPr>
        <w:t>kernel</w:t>
      </w:r>
    </w:p>
    <w:p w14:paraId="6FCBEAC0" w14:textId="77777777" w:rsidR="008C190A" w:rsidRPr="00063AEB" w:rsidRDefault="00000000" w:rsidP="00063AEB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lastRenderedPageBreak/>
        <w:t>因机械损伤、虫咬、霉变等原因造成的受损籽粒。</w:t>
      </w:r>
    </w:p>
    <w:p w14:paraId="7CF9C69A" w14:textId="77777777" w:rsidR="008C190A" w:rsidRPr="00063AEB" w:rsidRDefault="00000000" w:rsidP="00333847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 w:hint="eastAsia"/>
          <w:sz w:val="28"/>
          <w:szCs w:val="28"/>
        </w:rPr>
        <w:t>4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/>
          <w:sz w:val="28"/>
          <w:szCs w:val="28"/>
        </w:rPr>
        <w:t>果穗</w:t>
      </w:r>
      <w:r w:rsidRPr="00063AEB">
        <w:rPr>
          <w:rFonts w:ascii="Times New Roman" w:eastAsia="黑体" w:hAnsi="Times New Roman" w:hint="eastAsia"/>
          <w:sz w:val="28"/>
          <w:szCs w:val="28"/>
        </w:rPr>
        <w:t>采收评价标准</w:t>
      </w:r>
    </w:p>
    <w:p w14:paraId="1544EFB8" w14:textId="272D8212" w:rsidR="008C190A" w:rsidRPr="00063AEB" w:rsidRDefault="00000000" w:rsidP="00063AEB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>鲜食玉米采收应符合</w:t>
      </w:r>
      <w:r w:rsidRPr="00063AEB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063AEB">
        <w:rPr>
          <w:rFonts w:ascii="Times New Roman" w:hAnsi="Times New Roman"/>
          <w:color w:val="000000"/>
          <w:sz w:val="28"/>
          <w:szCs w:val="28"/>
        </w:rPr>
        <w:instrText xml:space="preserve"> REF _Ref2590 \h </w:instrText>
      </w:r>
      <w:r w:rsidR="00063AEB" w:rsidRPr="00063AEB">
        <w:rPr>
          <w:rFonts w:ascii="Times New Roman" w:hAnsi="Times New Roman"/>
          <w:color w:val="000000"/>
          <w:sz w:val="28"/>
          <w:szCs w:val="28"/>
        </w:rPr>
        <w:instrText xml:space="preserve"> \* MERGEFORMAT </w:instrText>
      </w:r>
      <w:r w:rsidRPr="00063AEB">
        <w:rPr>
          <w:rFonts w:ascii="Times New Roman" w:hAnsi="Times New Roman"/>
          <w:color w:val="000000"/>
          <w:sz w:val="28"/>
          <w:szCs w:val="28"/>
        </w:rPr>
      </w:r>
      <w:r w:rsidRPr="00063AEB">
        <w:rPr>
          <w:rFonts w:ascii="Times New Roman" w:hAnsi="Times New Roman"/>
          <w:color w:val="000000"/>
          <w:sz w:val="28"/>
          <w:szCs w:val="28"/>
        </w:rPr>
        <w:fldChar w:fldCharType="separate"/>
      </w:r>
      <w:r w:rsidRPr="00063AEB">
        <w:rPr>
          <w:rFonts w:ascii="Times New Roman" w:hAnsi="Times New Roman"/>
          <w:color w:val="000000"/>
          <w:sz w:val="28"/>
          <w:szCs w:val="28"/>
        </w:rPr>
        <w:t>表</w:t>
      </w:r>
      <w:r w:rsidRPr="00063AEB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Pr="00063AEB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063AEB">
        <w:rPr>
          <w:rFonts w:ascii="Times New Roman" w:hAnsi="Times New Roman"/>
          <w:color w:val="000000"/>
          <w:sz w:val="28"/>
          <w:szCs w:val="28"/>
        </w:rPr>
        <w:t>要求。</w:t>
      </w:r>
    </w:p>
    <w:p w14:paraId="10AD1D5E" w14:textId="77777777" w:rsidR="008C190A" w:rsidRPr="00063AEB" w:rsidRDefault="00000000">
      <w:pPr>
        <w:pStyle w:val="a3"/>
        <w:jc w:val="center"/>
        <w:rPr>
          <w:rFonts w:ascii="Times New Roman" w:eastAsia="宋体" w:hAnsi="Times New Roman"/>
          <w:sz w:val="28"/>
          <w:szCs w:val="28"/>
        </w:rPr>
      </w:pPr>
      <w:bookmarkStart w:id="0" w:name="_Ref2590"/>
      <w:r w:rsidRPr="00063AEB">
        <w:rPr>
          <w:rFonts w:ascii="Times New Roman" w:hAnsi="Times New Roman"/>
        </w:rPr>
        <w:t>表</w:t>
      </w:r>
      <w:r w:rsidRPr="00063AEB">
        <w:rPr>
          <w:rFonts w:ascii="Times New Roman" w:hAnsi="Times New Roman"/>
        </w:rPr>
        <w:t xml:space="preserve"> </w:t>
      </w:r>
      <w:r w:rsidRPr="00063AEB">
        <w:rPr>
          <w:rFonts w:ascii="Times New Roman" w:hAnsi="Times New Roman"/>
        </w:rPr>
        <w:fldChar w:fldCharType="begin"/>
      </w:r>
      <w:r w:rsidRPr="00063AEB">
        <w:rPr>
          <w:rFonts w:ascii="Times New Roman" w:hAnsi="Times New Roman"/>
        </w:rPr>
        <w:instrText xml:space="preserve"> SEQ </w:instrText>
      </w:r>
      <w:r w:rsidRPr="00063AEB">
        <w:rPr>
          <w:rFonts w:ascii="Times New Roman" w:hAnsi="Times New Roman"/>
        </w:rPr>
        <w:instrText>表</w:instrText>
      </w:r>
      <w:r w:rsidRPr="00063AEB">
        <w:rPr>
          <w:rFonts w:ascii="Times New Roman" w:hAnsi="Times New Roman"/>
        </w:rPr>
        <w:instrText xml:space="preserve"> \* ARABIC </w:instrText>
      </w:r>
      <w:r w:rsidRPr="00063AEB">
        <w:rPr>
          <w:rFonts w:ascii="Times New Roman" w:hAnsi="Times New Roman"/>
        </w:rPr>
        <w:fldChar w:fldCharType="separate"/>
      </w:r>
      <w:r w:rsidRPr="00063AEB">
        <w:rPr>
          <w:rFonts w:ascii="Times New Roman" w:hAnsi="Times New Roman"/>
        </w:rPr>
        <w:t>1</w:t>
      </w:r>
      <w:r w:rsidRPr="00063AEB">
        <w:rPr>
          <w:rFonts w:ascii="Times New Roman" w:hAnsi="Times New Roman"/>
        </w:rPr>
        <w:fldChar w:fldCharType="end"/>
      </w:r>
      <w:bookmarkEnd w:id="0"/>
      <w:r w:rsidRPr="00063AEB">
        <w:rPr>
          <w:rFonts w:ascii="Times New Roman" w:hAnsi="Times New Roman"/>
        </w:rPr>
        <w:t xml:space="preserve"> </w:t>
      </w:r>
      <w:r w:rsidRPr="00063AEB">
        <w:rPr>
          <w:rFonts w:ascii="Times New Roman" w:hAnsi="Times New Roman"/>
        </w:rPr>
        <w:t>鲜食玉米采收标准</w:t>
      </w:r>
    </w:p>
    <w:tbl>
      <w:tblPr>
        <w:tblW w:w="867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2061"/>
        <w:gridCol w:w="5815"/>
      </w:tblGrid>
      <w:tr w:rsidR="008C190A" w:rsidRPr="00063AEB" w14:paraId="4C0366B8" w14:textId="77777777">
        <w:trPr>
          <w:trHeight w:val="474"/>
          <w:tblHeader/>
          <w:jc w:val="center"/>
        </w:trPr>
        <w:tc>
          <w:tcPr>
            <w:tcW w:w="798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5C4C697A" w14:textId="77777777" w:rsidR="008C190A" w:rsidRPr="00063AEB" w:rsidRDefault="00000000">
            <w:pPr>
              <w:widowControl/>
              <w:jc w:val="center"/>
              <w:rPr>
                <w:rStyle w:val="af"/>
                <w:rFonts w:ascii="Times New Roman" w:hAnsi="Times New Roman"/>
                <w:color w:val="000000" w:themeColor="text1"/>
                <w:kern w:val="0"/>
                <w:szCs w:val="21"/>
                <w:lang w:bidi="ar"/>
              </w:rPr>
            </w:pPr>
            <w:r w:rsidRPr="00063AEB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206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7A774E59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063AEB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评价指标</w:t>
            </w:r>
          </w:p>
        </w:tc>
        <w:tc>
          <w:tcPr>
            <w:tcW w:w="58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05B527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063AEB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鲜食玉米</w:t>
            </w:r>
          </w:p>
        </w:tc>
      </w:tr>
      <w:tr w:rsidR="008C190A" w:rsidRPr="00063AEB" w14:paraId="64A108D0" w14:textId="77777777">
        <w:trPr>
          <w:trHeight w:val="474"/>
          <w:jc w:val="center"/>
        </w:trPr>
        <w:tc>
          <w:tcPr>
            <w:tcW w:w="798" w:type="dxa"/>
            <w:tcBorders>
              <w:top w:val="single" w:sz="12" w:space="0" w:color="auto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39887A9C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063AEB">
              <w:rPr>
                <w:rFonts w:ascii="Times New Roman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2061" w:type="dxa"/>
            <w:tcBorders>
              <w:top w:val="single" w:sz="12" w:space="0" w:color="auto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43D47D60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063AEB">
              <w:rPr>
                <w:rFonts w:ascii="Times New Roman" w:hAnsi="Times New Roman"/>
                <w:color w:val="000000" w:themeColor="text1"/>
                <w:szCs w:val="21"/>
              </w:rPr>
              <w:t>穗形</w:t>
            </w:r>
          </w:p>
        </w:tc>
        <w:tc>
          <w:tcPr>
            <w:tcW w:w="5815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49DAA963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:lang w:bidi="ar"/>
              </w:rPr>
            </w:pPr>
            <w:r w:rsidRPr="00063AEB">
              <w:rPr>
                <w:rFonts w:ascii="Times New Roman" w:hAnsi="Times New Roman"/>
                <w:color w:val="000000" w:themeColor="text1"/>
                <w:kern w:val="0"/>
                <w:szCs w:val="21"/>
                <w:lang w:bidi="ar"/>
              </w:rPr>
              <w:t>果穗紧实，顶端圆润饱满</w:t>
            </w:r>
          </w:p>
        </w:tc>
      </w:tr>
      <w:tr w:rsidR="008C190A" w:rsidRPr="00063AEB" w14:paraId="436E91D7" w14:textId="77777777">
        <w:trPr>
          <w:trHeight w:val="90"/>
          <w:jc w:val="center"/>
        </w:trPr>
        <w:tc>
          <w:tcPr>
            <w:tcW w:w="798" w:type="dxa"/>
            <w:tcBorders>
              <w:top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10DC0934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063AEB">
              <w:rPr>
                <w:rFonts w:ascii="Times New Roman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2061" w:type="dxa"/>
            <w:tcBorders>
              <w:top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6459CA1C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063AEB">
              <w:rPr>
                <w:rFonts w:ascii="Times New Roman" w:hAnsi="Times New Roman"/>
                <w:color w:val="000000" w:themeColor="text1"/>
                <w:szCs w:val="21"/>
              </w:rPr>
              <w:t>花丝</w:t>
            </w:r>
          </w:p>
        </w:tc>
        <w:tc>
          <w:tcPr>
            <w:tcW w:w="5815" w:type="dxa"/>
            <w:tcBorders>
              <w:top w:val="nil"/>
            </w:tcBorders>
            <w:shd w:val="clear" w:color="auto" w:fill="auto"/>
            <w:vAlign w:val="center"/>
          </w:tcPr>
          <w:p w14:paraId="63AB732E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063AEB">
              <w:rPr>
                <w:rFonts w:ascii="Times New Roman" w:hAnsi="Times New Roman"/>
                <w:color w:val="000000" w:themeColor="text1"/>
                <w:kern w:val="0"/>
                <w:szCs w:val="21"/>
                <w:lang w:bidi="ar"/>
              </w:rPr>
              <w:t>花丝呈</w:t>
            </w:r>
            <w:r w:rsidRPr="00063AEB">
              <w:rPr>
                <w:rFonts w:ascii="Times New Roman" w:hAnsi="Times New Roman" w:hint="eastAsia"/>
                <w:color w:val="000000" w:themeColor="text1"/>
                <w:kern w:val="0"/>
                <w:szCs w:val="21"/>
                <w:lang w:bidi="ar"/>
              </w:rPr>
              <w:t>深</w:t>
            </w:r>
            <w:r w:rsidRPr="00063AEB">
              <w:rPr>
                <w:rFonts w:ascii="Times New Roman" w:hAnsi="Times New Roman"/>
                <w:color w:val="000000" w:themeColor="text1"/>
                <w:kern w:val="0"/>
                <w:szCs w:val="21"/>
                <w:lang w:bidi="ar"/>
              </w:rPr>
              <w:t>褐色</w:t>
            </w:r>
          </w:p>
        </w:tc>
      </w:tr>
      <w:tr w:rsidR="008C190A" w:rsidRPr="00063AEB" w14:paraId="14750A54" w14:textId="77777777">
        <w:trPr>
          <w:trHeight w:val="179"/>
          <w:jc w:val="center"/>
        </w:trPr>
        <w:tc>
          <w:tcPr>
            <w:tcW w:w="798" w:type="dxa"/>
            <w:shd w:val="clear" w:color="auto" w:fill="auto"/>
            <w:tcMar>
              <w:left w:w="0" w:type="dxa"/>
            </w:tcMar>
            <w:vAlign w:val="center"/>
          </w:tcPr>
          <w:p w14:paraId="03DDAEB0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063AEB">
              <w:rPr>
                <w:rFonts w:ascii="Times New Roman" w:hAnsi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2061" w:type="dxa"/>
            <w:shd w:val="clear" w:color="auto" w:fill="auto"/>
            <w:tcMar>
              <w:left w:w="0" w:type="dxa"/>
            </w:tcMar>
            <w:vAlign w:val="center"/>
          </w:tcPr>
          <w:p w14:paraId="6A8357A6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063AEB">
              <w:rPr>
                <w:rFonts w:ascii="Times New Roman" w:hAnsi="Times New Roman"/>
                <w:color w:val="000000" w:themeColor="text1"/>
                <w:szCs w:val="21"/>
              </w:rPr>
              <w:t>籽粒</w:t>
            </w:r>
          </w:p>
        </w:tc>
        <w:tc>
          <w:tcPr>
            <w:tcW w:w="5815" w:type="dxa"/>
            <w:shd w:val="clear" w:color="auto" w:fill="auto"/>
            <w:vAlign w:val="center"/>
          </w:tcPr>
          <w:p w14:paraId="4BC6609B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063AEB">
              <w:rPr>
                <w:rFonts w:ascii="Times New Roman" w:hAnsi="Times New Roman"/>
                <w:color w:val="000000" w:themeColor="text1"/>
                <w:szCs w:val="21"/>
              </w:rPr>
              <w:t>籽粒饱满，排列整齐，有光泽</w:t>
            </w:r>
          </w:p>
        </w:tc>
      </w:tr>
      <w:tr w:rsidR="008C190A" w:rsidRPr="00063AEB" w14:paraId="33C3F0F2" w14:textId="77777777">
        <w:trPr>
          <w:trHeight w:val="460"/>
          <w:jc w:val="center"/>
        </w:trPr>
        <w:tc>
          <w:tcPr>
            <w:tcW w:w="798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691A0132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063AEB">
              <w:rPr>
                <w:rFonts w:ascii="Times New Roman" w:hAnsi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2061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5ACBC59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063AEB">
              <w:rPr>
                <w:rFonts w:ascii="Times New Roman" w:hAnsi="Times New Roman"/>
                <w:color w:val="000000" w:themeColor="text1"/>
                <w:szCs w:val="21"/>
              </w:rPr>
              <w:t>籽粒汁液状态</w:t>
            </w:r>
          </w:p>
        </w:tc>
        <w:tc>
          <w:tcPr>
            <w:tcW w:w="58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C26C5C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063AEB">
              <w:rPr>
                <w:rFonts w:ascii="Times New Roman" w:hAnsi="Times New Roman"/>
                <w:color w:val="000000" w:themeColor="text1"/>
                <w:szCs w:val="21"/>
              </w:rPr>
              <w:t>指甲掐破籽粒</w:t>
            </w:r>
            <w:r w:rsidRPr="00063AEB">
              <w:rPr>
                <w:rFonts w:ascii="Times New Roman" w:hAnsi="Times New Roman" w:hint="eastAsia"/>
                <w:color w:val="000000" w:themeColor="text1"/>
                <w:szCs w:val="21"/>
              </w:rPr>
              <w:t>时</w:t>
            </w:r>
            <w:r w:rsidRPr="00063AEB">
              <w:rPr>
                <w:rFonts w:ascii="Times New Roman" w:hAnsi="Times New Roman"/>
                <w:color w:val="000000" w:themeColor="text1"/>
                <w:szCs w:val="21"/>
              </w:rPr>
              <w:t>，</w:t>
            </w:r>
            <w:r w:rsidRPr="00063AEB">
              <w:rPr>
                <w:rFonts w:ascii="Times New Roman" w:hAnsi="Times New Roman" w:hint="eastAsia"/>
                <w:color w:val="000000" w:themeColor="text1"/>
                <w:szCs w:val="21"/>
              </w:rPr>
              <w:t>糯玉米</w:t>
            </w:r>
            <w:r w:rsidRPr="00063AEB">
              <w:rPr>
                <w:rFonts w:ascii="Times New Roman" w:hAnsi="Times New Roman"/>
                <w:color w:val="000000" w:themeColor="text1"/>
                <w:szCs w:val="21"/>
              </w:rPr>
              <w:t>汁液</w:t>
            </w:r>
            <w:r w:rsidRPr="00063AEB">
              <w:rPr>
                <w:rFonts w:ascii="Times New Roman" w:hAnsi="Times New Roman" w:hint="eastAsia"/>
                <w:color w:val="000000" w:themeColor="text1"/>
                <w:szCs w:val="21"/>
              </w:rPr>
              <w:t>少量</w:t>
            </w:r>
            <w:r w:rsidRPr="00063AEB">
              <w:rPr>
                <w:rFonts w:ascii="Times New Roman" w:hAnsi="Times New Roman"/>
                <w:color w:val="000000" w:themeColor="text1"/>
                <w:szCs w:val="21"/>
              </w:rPr>
              <w:t>自然流出，</w:t>
            </w:r>
            <w:r w:rsidRPr="00063AEB">
              <w:rPr>
                <w:rFonts w:ascii="Times New Roman" w:hAnsi="Times New Roman" w:hint="eastAsia"/>
                <w:color w:val="000000" w:themeColor="text1"/>
                <w:szCs w:val="21"/>
              </w:rPr>
              <w:t>甜玉米汁液丰富、</w:t>
            </w:r>
            <w:r w:rsidRPr="00063AEB">
              <w:rPr>
                <w:rFonts w:ascii="Times New Roman" w:hAnsi="Times New Roman"/>
                <w:color w:val="000000" w:themeColor="text1"/>
                <w:szCs w:val="21"/>
              </w:rPr>
              <w:t>喷溅</w:t>
            </w:r>
          </w:p>
        </w:tc>
      </w:tr>
    </w:tbl>
    <w:p w14:paraId="7EFF4090" w14:textId="77777777" w:rsidR="008C190A" w:rsidRPr="00063AEB" w:rsidRDefault="00000000" w:rsidP="00063AEB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 w:hint="eastAsia"/>
          <w:color w:val="000000"/>
          <w:sz w:val="28"/>
          <w:szCs w:val="28"/>
        </w:rPr>
        <w:t>注：鲜食玉米品质评价样品需在适宜采收期内，需在采样后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6h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内完成。</w:t>
      </w:r>
    </w:p>
    <w:p w14:paraId="215CCD8C" w14:textId="77777777" w:rsidR="008C190A" w:rsidRPr="00063AEB" w:rsidRDefault="00000000" w:rsidP="00333847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 w:hint="eastAsia"/>
          <w:sz w:val="28"/>
          <w:szCs w:val="28"/>
        </w:rPr>
        <w:t>5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/>
          <w:sz w:val="28"/>
          <w:szCs w:val="28"/>
        </w:rPr>
        <w:t>外观品质评价</w:t>
      </w:r>
    </w:p>
    <w:p w14:paraId="004649CE" w14:textId="17E3BC44" w:rsidR="008C190A" w:rsidRPr="00063AEB" w:rsidRDefault="00000000" w:rsidP="00063AEB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>鲜食玉米外观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评价按</w:t>
      </w:r>
      <w:r w:rsidRPr="00063AEB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063AEB">
        <w:rPr>
          <w:rFonts w:ascii="Times New Roman" w:hAnsi="Times New Roman"/>
          <w:color w:val="000000"/>
          <w:sz w:val="28"/>
          <w:szCs w:val="28"/>
        </w:rPr>
        <w:instrText xml:space="preserve"> REF _Ref2590 \h </w:instrText>
      </w:r>
      <w:r w:rsidR="00063AEB" w:rsidRPr="00063AEB">
        <w:rPr>
          <w:rFonts w:ascii="Times New Roman" w:hAnsi="Times New Roman"/>
          <w:color w:val="000000"/>
          <w:sz w:val="28"/>
          <w:szCs w:val="28"/>
        </w:rPr>
        <w:instrText xml:space="preserve"> \* MERGEFORMAT </w:instrText>
      </w:r>
      <w:r w:rsidRPr="00063AEB">
        <w:rPr>
          <w:rFonts w:ascii="Times New Roman" w:hAnsi="Times New Roman"/>
          <w:color w:val="000000"/>
          <w:sz w:val="28"/>
          <w:szCs w:val="28"/>
        </w:rPr>
      </w:r>
      <w:r w:rsidRPr="00063AEB">
        <w:rPr>
          <w:rFonts w:ascii="Times New Roman" w:hAnsi="Times New Roman"/>
          <w:color w:val="000000"/>
          <w:sz w:val="28"/>
          <w:szCs w:val="28"/>
        </w:rPr>
        <w:fldChar w:fldCharType="separate"/>
      </w:r>
      <w:r w:rsidRPr="00063AEB">
        <w:rPr>
          <w:rFonts w:ascii="Times New Roman" w:hAnsi="Times New Roman"/>
          <w:color w:val="000000"/>
          <w:sz w:val="28"/>
          <w:szCs w:val="28"/>
        </w:rPr>
        <w:t>表</w:t>
      </w:r>
      <w:r w:rsidRPr="00063A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2</w:t>
      </w:r>
      <w:r w:rsidRPr="00063AEB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063AEB">
        <w:rPr>
          <w:rFonts w:ascii="Times New Roman" w:hAnsi="Times New Roman"/>
          <w:color w:val="000000"/>
          <w:sz w:val="28"/>
          <w:szCs w:val="28"/>
        </w:rPr>
        <w:t>要求。</w:t>
      </w:r>
    </w:p>
    <w:p w14:paraId="238A246D" w14:textId="77777777" w:rsidR="008C190A" w:rsidRPr="00063AEB" w:rsidRDefault="00000000">
      <w:pPr>
        <w:pStyle w:val="a3"/>
        <w:jc w:val="center"/>
        <w:rPr>
          <w:rFonts w:ascii="Times New Roman" w:eastAsia="仿宋_GB2312" w:hAnsi="Times New Roman"/>
          <w:sz w:val="28"/>
          <w:szCs w:val="28"/>
        </w:rPr>
      </w:pPr>
      <w:r w:rsidRPr="00063AEB">
        <w:rPr>
          <w:rFonts w:ascii="Times New Roman" w:hAnsi="Times New Roman"/>
        </w:rPr>
        <w:t>表</w:t>
      </w:r>
      <w:r w:rsidRPr="00063AEB">
        <w:rPr>
          <w:rFonts w:ascii="Times New Roman" w:hAnsi="Times New Roman"/>
        </w:rPr>
        <w:t xml:space="preserve"> </w:t>
      </w:r>
      <w:r w:rsidRPr="00063AEB">
        <w:rPr>
          <w:rFonts w:ascii="Times New Roman" w:hAnsi="Times New Roman"/>
        </w:rPr>
        <w:fldChar w:fldCharType="begin"/>
      </w:r>
      <w:r w:rsidRPr="00063AEB">
        <w:rPr>
          <w:rFonts w:ascii="Times New Roman" w:hAnsi="Times New Roman"/>
        </w:rPr>
        <w:instrText xml:space="preserve"> SEQ </w:instrText>
      </w:r>
      <w:r w:rsidRPr="00063AEB">
        <w:rPr>
          <w:rFonts w:ascii="Times New Roman" w:hAnsi="Times New Roman"/>
        </w:rPr>
        <w:instrText>表</w:instrText>
      </w:r>
      <w:r w:rsidRPr="00063AEB">
        <w:rPr>
          <w:rFonts w:ascii="Times New Roman" w:hAnsi="Times New Roman"/>
        </w:rPr>
        <w:instrText xml:space="preserve"> \* ARABIC </w:instrText>
      </w:r>
      <w:r w:rsidRPr="00063AEB">
        <w:rPr>
          <w:rFonts w:ascii="Times New Roman" w:hAnsi="Times New Roman"/>
        </w:rPr>
        <w:fldChar w:fldCharType="separate"/>
      </w:r>
      <w:r w:rsidRPr="00063AEB">
        <w:rPr>
          <w:rFonts w:ascii="Times New Roman" w:hAnsi="Times New Roman"/>
        </w:rPr>
        <w:t>2</w:t>
      </w:r>
      <w:r w:rsidRPr="00063AEB">
        <w:rPr>
          <w:rFonts w:ascii="Times New Roman" w:hAnsi="Times New Roman"/>
        </w:rPr>
        <w:fldChar w:fldCharType="end"/>
      </w:r>
      <w:r w:rsidRPr="00063AEB">
        <w:rPr>
          <w:rFonts w:ascii="Times New Roman" w:hAnsi="Times New Roman"/>
        </w:rPr>
        <w:t xml:space="preserve"> </w:t>
      </w:r>
      <w:r w:rsidRPr="00063AEB">
        <w:rPr>
          <w:rFonts w:ascii="Times New Roman" w:hAnsi="Times New Roman"/>
        </w:rPr>
        <w:t>鲜食玉米外观品质评价</w:t>
      </w:r>
      <w:r w:rsidRPr="00063AEB">
        <w:rPr>
          <w:rFonts w:ascii="Times New Roman" w:hAnsi="Times New Roman" w:hint="eastAsia"/>
        </w:rPr>
        <w:t>评分表</w:t>
      </w:r>
    </w:p>
    <w:tbl>
      <w:tblPr>
        <w:tblW w:w="8800" w:type="dxa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1066"/>
        <w:gridCol w:w="1294"/>
        <w:gridCol w:w="5709"/>
      </w:tblGrid>
      <w:tr w:rsidR="008C190A" w:rsidRPr="00063AEB" w14:paraId="4FA130F0" w14:textId="77777777">
        <w:trPr>
          <w:trHeight w:val="624"/>
          <w:jc w:val="center"/>
        </w:trPr>
        <w:tc>
          <w:tcPr>
            <w:tcW w:w="7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A4331C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063AEB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495BF1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063AEB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58EAD1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063AEB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分值</w:t>
            </w:r>
          </w:p>
          <w:p w14:paraId="02352B99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063AEB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（总分</w:t>
            </w:r>
            <w:r w:rsidRPr="00063AEB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30</w:t>
            </w:r>
            <w:r w:rsidRPr="00063AEB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D62DA0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063AEB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评分标准</w:t>
            </w:r>
          </w:p>
        </w:tc>
      </w:tr>
      <w:tr w:rsidR="008C190A" w:rsidRPr="00063AEB" w14:paraId="17CE83E4" w14:textId="77777777">
        <w:trPr>
          <w:trHeight w:val="465"/>
          <w:jc w:val="center"/>
        </w:trPr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5DF418C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E29A50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苞叶状态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46ABAE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50A08" w14:textId="77777777" w:rsidR="008C190A" w:rsidRPr="00063AEB" w:rsidRDefault="00000000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苞叶新鲜，呈深绿色（</w:t>
            </w:r>
            <w:r w:rsidRPr="00063AE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~</w:t>
            </w:r>
            <w:r w:rsidRPr="00063AE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）；苞叶较新鲜，呈绿色（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3~2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）；苞叶不新鲜，发黄（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）</w:t>
            </w:r>
          </w:p>
        </w:tc>
      </w:tr>
      <w:tr w:rsidR="008C190A" w:rsidRPr="00063AEB" w14:paraId="305C8159" w14:textId="77777777">
        <w:trPr>
          <w:trHeight w:val="380"/>
          <w:jc w:val="center"/>
        </w:trPr>
        <w:tc>
          <w:tcPr>
            <w:tcW w:w="731" w:type="dxa"/>
            <w:shd w:val="clear" w:color="auto" w:fill="auto"/>
            <w:noWrap/>
            <w:vAlign w:val="center"/>
          </w:tcPr>
          <w:p w14:paraId="68A67108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44B2A61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包裹程度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2A5A959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085E9A92" w14:textId="77777777" w:rsidR="008C190A" w:rsidRPr="00063AEB" w:rsidRDefault="00000000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苞叶包裹并收口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1-2cm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（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5~4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）；苞叶刚好覆盖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(3~2)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；苞叶未能覆玉米穗（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）</w:t>
            </w:r>
          </w:p>
        </w:tc>
      </w:tr>
      <w:tr w:rsidR="008C190A" w:rsidRPr="00063AEB" w14:paraId="03F564AB" w14:textId="77777777">
        <w:trPr>
          <w:trHeight w:val="480"/>
          <w:jc w:val="center"/>
        </w:trPr>
        <w:tc>
          <w:tcPr>
            <w:tcW w:w="731" w:type="dxa"/>
            <w:shd w:val="clear" w:color="auto" w:fill="auto"/>
            <w:noWrap/>
            <w:vAlign w:val="center"/>
          </w:tcPr>
          <w:p w14:paraId="67DAF08C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54B140F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秃尖秃尾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C4D5E30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7F233000" w14:textId="77777777" w:rsidR="008C190A" w:rsidRPr="00063AEB" w:rsidRDefault="00000000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无秃尖，秃尾（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10~9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）；秃尖秃尾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≤1cm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（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8~6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）；秃尖秃尾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≤2cm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（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5~3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）；秃尖秃尾＞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2cm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（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2~1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）</w:t>
            </w:r>
          </w:p>
        </w:tc>
      </w:tr>
      <w:tr w:rsidR="008C190A" w:rsidRPr="00063AEB" w14:paraId="366F9CEC" w14:textId="77777777">
        <w:trPr>
          <w:trHeight w:val="495"/>
          <w:jc w:val="center"/>
        </w:trPr>
        <w:tc>
          <w:tcPr>
            <w:tcW w:w="731" w:type="dxa"/>
            <w:shd w:val="clear" w:color="auto" w:fill="auto"/>
            <w:noWrap/>
            <w:vAlign w:val="center"/>
          </w:tcPr>
          <w:p w14:paraId="7823A08D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9D3366A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籽粒外观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6DB3749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22E49688" w14:textId="77777777" w:rsidR="008C190A" w:rsidRPr="00063AEB" w:rsidRDefault="00000000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籽粒饱满平整，排列整齐紧密，受损粒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≤5</w:t>
            </w:r>
            <w:r w:rsidRPr="00063AE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粒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（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5-4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）；籽粒平整</w:t>
            </w:r>
            <w:r w:rsidRPr="00063AE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饱满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度</w:t>
            </w:r>
            <w:r w:rsidRPr="00063AE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略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差，排列较整齐，受损粒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≤10</w:t>
            </w:r>
            <w:r w:rsidRPr="00063AE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粒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（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3-2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）；籽粒不</w:t>
            </w:r>
            <w:r w:rsidRPr="00063AE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平整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饱满，排列不整齐，受损粒＞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  <w:r w:rsidRPr="00063AE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粒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（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1-0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）</w:t>
            </w:r>
          </w:p>
        </w:tc>
      </w:tr>
      <w:tr w:rsidR="008C190A" w:rsidRPr="00063AEB" w14:paraId="3DEE57BC" w14:textId="77777777">
        <w:trPr>
          <w:trHeight w:val="348"/>
          <w:jc w:val="center"/>
        </w:trPr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2E3E871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5927AB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果穗形状</w:t>
            </w:r>
          </w:p>
        </w:tc>
        <w:tc>
          <w:tcPr>
            <w:tcW w:w="1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53A542" w14:textId="77777777" w:rsidR="008C190A" w:rsidRPr="00063AEB" w:rsidRDefault="0000000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F7C285" w14:textId="77777777" w:rsidR="008C190A" w:rsidRPr="00063AEB" w:rsidRDefault="00000000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果穗上下均匀一致，呈筒型（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5~4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）；果穗上下略不均匀，近锥型（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3~2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）；果穗上下明显不均匀，呈锥形（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 w:rsidRPr="00063AEB">
              <w:rPr>
                <w:rFonts w:ascii="Times New Roman" w:hAnsi="Times New Roman"/>
                <w:color w:val="000000"/>
                <w:kern w:val="0"/>
                <w:szCs w:val="21"/>
              </w:rPr>
              <w:t>）</w:t>
            </w:r>
          </w:p>
        </w:tc>
      </w:tr>
    </w:tbl>
    <w:p w14:paraId="7BA8A507" w14:textId="77777777" w:rsidR="008C190A" w:rsidRPr="00063AEB" w:rsidRDefault="00000000" w:rsidP="00333847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 w:hint="eastAsia"/>
          <w:sz w:val="28"/>
          <w:szCs w:val="28"/>
        </w:rPr>
        <w:t>6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/>
          <w:sz w:val="28"/>
          <w:szCs w:val="28"/>
        </w:rPr>
        <w:t>蒸煮品质</w:t>
      </w:r>
      <w:r w:rsidRPr="00063AEB">
        <w:rPr>
          <w:rFonts w:ascii="Times New Roman" w:eastAsia="黑体" w:hAnsi="Times New Roman" w:hint="eastAsia"/>
          <w:sz w:val="28"/>
          <w:szCs w:val="28"/>
        </w:rPr>
        <w:t>评价</w:t>
      </w:r>
    </w:p>
    <w:p w14:paraId="0FD006AA" w14:textId="77777777" w:rsidR="008C190A" w:rsidRPr="00063AEB" w:rsidRDefault="00000000" w:rsidP="00333847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 w:hint="eastAsia"/>
          <w:sz w:val="28"/>
          <w:szCs w:val="28"/>
        </w:rPr>
        <w:t>6</w:t>
      </w:r>
      <w:r w:rsidRPr="00063AEB">
        <w:rPr>
          <w:rFonts w:ascii="Times New Roman" w:eastAsia="黑体" w:hAnsi="Times New Roman"/>
          <w:sz w:val="28"/>
          <w:szCs w:val="28"/>
        </w:rPr>
        <w:t>.1</w:t>
      </w:r>
      <w:r w:rsidRPr="00063AEB">
        <w:rPr>
          <w:rFonts w:ascii="Times New Roman" w:eastAsia="黑体" w:hAnsi="Times New Roman"/>
          <w:sz w:val="28"/>
          <w:szCs w:val="28"/>
        </w:rPr>
        <w:t>试样制备</w:t>
      </w:r>
    </w:p>
    <w:p w14:paraId="3A9C6AD2" w14:textId="77777777" w:rsidR="008C190A" w:rsidRPr="00063AEB" w:rsidRDefault="00000000" w:rsidP="00063AEB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>随机抽取试样</w:t>
      </w:r>
      <w:r w:rsidRPr="00063AEB">
        <w:rPr>
          <w:rFonts w:ascii="Times New Roman" w:hAnsi="Times New Roman"/>
          <w:color w:val="000000"/>
          <w:sz w:val="28"/>
          <w:szCs w:val="28"/>
        </w:rPr>
        <w:t>10-20</w:t>
      </w:r>
      <w:r w:rsidRPr="00063AEB">
        <w:rPr>
          <w:rFonts w:ascii="Times New Roman" w:hAnsi="Times New Roman"/>
          <w:color w:val="000000"/>
          <w:sz w:val="28"/>
          <w:szCs w:val="28"/>
        </w:rPr>
        <w:t>穗，从每穗正中段切取</w:t>
      </w:r>
      <w:r w:rsidRPr="00063AEB">
        <w:rPr>
          <w:rFonts w:ascii="Times New Roman" w:hAnsi="Times New Roman"/>
          <w:color w:val="000000"/>
          <w:sz w:val="28"/>
          <w:szCs w:val="28"/>
        </w:rPr>
        <w:t>10cm</w:t>
      </w:r>
      <w:r w:rsidRPr="00063AEB">
        <w:rPr>
          <w:rFonts w:ascii="Times New Roman" w:hAnsi="Times New Roman"/>
          <w:color w:val="000000"/>
          <w:sz w:val="28"/>
          <w:szCs w:val="28"/>
        </w:rPr>
        <w:t>作为品评样品。</w:t>
      </w:r>
    </w:p>
    <w:p w14:paraId="1DBAC392" w14:textId="77777777" w:rsidR="008C190A" w:rsidRPr="00063AEB" w:rsidRDefault="00000000" w:rsidP="00333847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 w:hint="eastAsia"/>
          <w:sz w:val="28"/>
          <w:szCs w:val="28"/>
        </w:rPr>
        <w:lastRenderedPageBreak/>
        <w:t>6</w:t>
      </w:r>
      <w:r w:rsidRPr="00063AEB">
        <w:rPr>
          <w:rFonts w:ascii="Times New Roman" w:eastAsia="黑体" w:hAnsi="Times New Roman"/>
          <w:sz w:val="28"/>
          <w:szCs w:val="28"/>
        </w:rPr>
        <w:t xml:space="preserve">.2 </w:t>
      </w:r>
      <w:r w:rsidRPr="00063AEB">
        <w:rPr>
          <w:rFonts w:ascii="Times New Roman" w:eastAsia="黑体" w:hAnsi="Times New Roman"/>
          <w:sz w:val="28"/>
          <w:szCs w:val="28"/>
        </w:rPr>
        <w:t>蒸煮</w:t>
      </w:r>
    </w:p>
    <w:p w14:paraId="20ED843E" w14:textId="77777777" w:rsidR="008C190A" w:rsidRPr="00063AEB" w:rsidRDefault="00000000" w:rsidP="00063AEB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>将品评样品放于蒸屉上并盖上锅盖。蒸锅中水加热至沸腾后开始计时，糯玉米和甜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加</w:t>
      </w:r>
      <w:r w:rsidRPr="00063AEB">
        <w:rPr>
          <w:rFonts w:ascii="Times New Roman" w:hAnsi="Times New Roman"/>
          <w:color w:val="000000"/>
          <w:sz w:val="28"/>
          <w:szCs w:val="28"/>
        </w:rPr>
        <w:t>糯玉米蒸煮</w:t>
      </w:r>
      <w:r w:rsidRPr="00063AEB">
        <w:rPr>
          <w:rFonts w:ascii="Times New Roman" w:hAnsi="Times New Roman"/>
          <w:color w:val="000000"/>
          <w:sz w:val="28"/>
          <w:szCs w:val="28"/>
        </w:rPr>
        <w:t>1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5</w:t>
      </w:r>
      <w:r w:rsidRPr="00063AEB">
        <w:rPr>
          <w:rFonts w:ascii="Times New Roman" w:hAnsi="Times New Roman"/>
          <w:color w:val="000000"/>
          <w:sz w:val="28"/>
          <w:szCs w:val="28"/>
        </w:rPr>
        <w:t>-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20 min</w:t>
      </w:r>
      <w:r w:rsidRPr="00063AEB">
        <w:rPr>
          <w:rFonts w:ascii="Times New Roman" w:hAnsi="Times New Roman"/>
          <w:color w:val="000000"/>
          <w:sz w:val="28"/>
          <w:szCs w:val="28"/>
        </w:rPr>
        <w:t>，甜玉米蒸煮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10</w:t>
      </w:r>
      <w:r w:rsidRPr="00063AEB">
        <w:rPr>
          <w:rFonts w:ascii="Times New Roman" w:hAnsi="Times New Roman"/>
          <w:color w:val="000000"/>
          <w:sz w:val="28"/>
          <w:szCs w:val="28"/>
        </w:rPr>
        <w:t>-1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5 min</w:t>
      </w:r>
      <w:r w:rsidRPr="00063AEB">
        <w:rPr>
          <w:rFonts w:ascii="Times New Roman" w:hAnsi="Times New Roman"/>
          <w:color w:val="000000"/>
          <w:sz w:val="28"/>
          <w:szCs w:val="28"/>
        </w:rPr>
        <w:t>。</w:t>
      </w:r>
    </w:p>
    <w:p w14:paraId="52F70DF2" w14:textId="77777777" w:rsidR="008C190A" w:rsidRPr="00063AEB" w:rsidRDefault="00000000" w:rsidP="00333847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 w:hint="eastAsia"/>
          <w:sz w:val="28"/>
          <w:szCs w:val="28"/>
        </w:rPr>
        <w:t>6</w:t>
      </w:r>
      <w:r w:rsidRPr="00063AEB">
        <w:rPr>
          <w:rFonts w:ascii="Times New Roman" w:eastAsia="黑体" w:hAnsi="Times New Roman"/>
          <w:sz w:val="28"/>
          <w:szCs w:val="28"/>
        </w:rPr>
        <w:t>.3</w:t>
      </w:r>
      <w:r w:rsidRPr="00063AEB">
        <w:rPr>
          <w:rFonts w:ascii="Times New Roman" w:eastAsia="黑体" w:hAnsi="Times New Roman"/>
          <w:sz w:val="28"/>
          <w:szCs w:val="28"/>
        </w:rPr>
        <w:t>品评</w:t>
      </w:r>
    </w:p>
    <w:p w14:paraId="6ADEEB6E" w14:textId="77777777" w:rsidR="008C190A" w:rsidRPr="00063AEB" w:rsidRDefault="00000000" w:rsidP="00063AEB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>将试样放在瓷盘上（每人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1</w:t>
      </w:r>
      <w:r w:rsidRPr="00063AEB">
        <w:rPr>
          <w:rFonts w:ascii="Times New Roman" w:hAnsi="Times New Roman"/>
          <w:color w:val="000000"/>
          <w:sz w:val="28"/>
          <w:szCs w:val="28"/>
        </w:rPr>
        <w:t>盘），趁热鉴定试样的气味，观察籽粒色泽，品尝其甜味、皮的薄厚、风味、柔嫩性，并评分。糯玉米、甜加糯玉米和甜玉米的蒸煮品质评分见表</w:t>
      </w:r>
      <w:r w:rsidRPr="00063AEB">
        <w:rPr>
          <w:rFonts w:ascii="Times New Roman" w:hAnsi="Times New Roman"/>
          <w:color w:val="000000"/>
          <w:sz w:val="28"/>
          <w:szCs w:val="28"/>
        </w:rPr>
        <w:t>3~</w:t>
      </w:r>
      <w:r w:rsidRPr="00063AEB">
        <w:rPr>
          <w:rFonts w:ascii="Times New Roman" w:hAnsi="Times New Roman"/>
          <w:color w:val="000000"/>
          <w:sz w:val="28"/>
          <w:szCs w:val="28"/>
        </w:rPr>
        <w:t>表</w:t>
      </w:r>
      <w:r w:rsidRPr="00063AEB">
        <w:rPr>
          <w:rFonts w:ascii="Times New Roman" w:hAnsi="Times New Roman"/>
          <w:color w:val="000000"/>
          <w:sz w:val="28"/>
          <w:szCs w:val="28"/>
        </w:rPr>
        <w:t>5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。</w:t>
      </w:r>
      <w:r w:rsidRPr="00063AEB">
        <w:rPr>
          <w:rFonts w:ascii="Times New Roman" w:hAnsi="Times New Roman"/>
          <w:color w:val="000000"/>
          <w:sz w:val="28"/>
          <w:szCs w:val="28"/>
        </w:rPr>
        <w:t>评定结果按总分的算术平均值计，精确至</w:t>
      </w:r>
      <w:r w:rsidRPr="00063AEB">
        <w:rPr>
          <w:rFonts w:ascii="Times New Roman" w:hAnsi="Times New Roman"/>
          <w:color w:val="000000"/>
          <w:sz w:val="28"/>
          <w:szCs w:val="28"/>
        </w:rPr>
        <w:t>1</w:t>
      </w:r>
      <w:r w:rsidRPr="00063AEB">
        <w:rPr>
          <w:rFonts w:ascii="Times New Roman" w:hAnsi="Times New Roman"/>
          <w:color w:val="000000"/>
          <w:sz w:val="28"/>
          <w:szCs w:val="28"/>
        </w:rPr>
        <w:t>位小数。</w:t>
      </w:r>
    </w:p>
    <w:p w14:paraId="04FAD818" w14:textId="77777777" w:rsidR="008C190A" w:rsidRPr="00063AEB" w:rsidRDefault="00000000">
      <w:pPr>
        <w:pStyle w:val="a3"/>
        <w:spacing w:beforeLines="50" w:before="156"/>
        <w:ind w:left="476"/>
        <w:jc w:val="center"/>
        <w:rPr>
          <w:rFonts w:ascii="Times New Roman" w:eastAsia="宋体" w:hAnsi="Times New Roman"/>
          <w:sz w:val="28"/>
          <w:szCs w:val="28"/>
        </w:rPr>
      </w:pPr>
      <w:r w:rsidRPr="00063AEB">
        <w:rPr>
          <w:rFonts w:ascii="Times New Roman" w:hAnsi="Times New Roman"/>
        </w:rPr>
        <w:t>表</w:t>
      </w:r>
      <w:r w:rsidRPr="00063AEB">
        <w:rPr>
          <w:rFonts w:ascii="Times New Roman" w:hAnsi="Times New Roman"/>
        </w:rPr>
        <w:t xml:space="preserve"> </w:t>
      </w:r>
      <w:r w:rsidRPr="00063AEB">
        <w:rPr>
          <w:rFonts w:ascii="Times New Roman" w:hAnsi="Times New Roman"/>
        </w:rPr>
        <w:fldChar w:fldCharType="begin"/>
      </w:r>
      <w:r w:rsidRPr="00063AEB">
        <w:rPr>
          <w:rFonts w:ascii="Times New Roman" w:hAnsi="Times New Roman"/>
        </w:rPr>
        <w:instrText xml:space="preserve"> SEQ </w:instrText>
      </w:r>
      <w:r w:rsidRPr="00063AEB">
        <w:rPr>
          <w:rFonts w:ascii="Times New Roman" w:hAnsi="Times New Roman"/>
        </w:rPr>
        <w:instrText>表</w:instrText>
      </w:r>
      <w:r w:rsidRPr="00063AEB">
        <w:rPr>
          <w:rFonts w:ascii="Times New Roman" w:hAnsi="Times New Roman"/>
        </w:rPr>
        <w:instrText xml:space="preserve"> \* ARABIC </w:instrText>
      </w:r>
      <w:r w:rsidRPr="00063AEB">
        <w:rPr>
          <w:rFonts w:ascii="Times New Roman" w:hAnsi="Times New Roman"/>
        </w:rPr>
        <w:fldChar w:fldCharType="separate"/>
      </w:r>
      <w:r w:rsidRPr="00063AEB">
        <w:rPr>
          <w:rFonts w:ascii="Times New Roman" w:hAnsi="Times New Roman"/>
        </w:rPr>
        <w:t>3</w:t>
      </w:r>
      <w:r w:rsidRPr="00063AEB">
        <w:rPr>
          <w:rFonts w:ascii="Times New Roman" w:hAnsi="Times New Roman"/>
        </w:rPr>
        <w:fldChar w:fldCharType="end"/>
      </w:r>
      <w:r w:rsidRPr="00063AEB">
        <w:rPr>
          <w:rFonts w:ascii="Times New Roman" w:hAnsi="Times New Roman"/>
        </w:rPr>
        <w:t xml:space="preserve"> </w:t>
      </w:r>
      <w:r w:rsidRPr="00063AEB">
        <w:rPr>
          <w:rFonts w:ascii="Times New Roman" w:hAnsi="Times New Roman"/>
        </w:rPr>
        <w:t>糯玉米蒸煮品质评价评分表</w:t>
      </w:r>
    </w:p>
    <w:tbl>
      <w:tblPr>
        <w:tblStyle w:val="ae"/>
        <w:tblW w:w="9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895"/>
        <w:gridCol w:w="1203"/>
        <w:gridCol w:w="6250"/>
      </w:tblGrid>
      <w:tr w:rsidR="008C190A" w:rsidRPr="00063AEB" w14:paraId="29B04ED5" w14:textId="77777777">
        <w:trPr>
          <w:trHeight w:val="683"/>
        </w:trPr>
        <w:tc>
          <w:tcPr>
            <w:tcW w:w="8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40D162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AD6D14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指标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3E4EE3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分值</w:t>
            </w:r>
          </w:p>
          <w:p w14:paraId="00654445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（总分</w:t>
            </w:r>
            <w:r w:rsidRPr="00063AEB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70</w:t>
            </w:r>
            <w:r w:rsidRPr="00063AEB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2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F8AA76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评分标准</w:t>
            </w:r>
          </w:p>
        </w:tc>
      </w:tr>
      <w:tr w:rsidR="008C190A" w:rsidRPr="00063AEB" w14:paraId="2F0DF146" w14:textId="77777777">
        <w:trPr>
          <w:trHeight w:val="662"/>
        </w:trPr>
        <w:tc>
          <w:tcPr>
            <w:tcW w:w="831" w:type="dxa"/>
            <w:tcBorders>
              <w:top w:val="single" w:sz="4" w:space="0" w:color="auto"/>
            </w:tcBorders>
            <w:vAlign w:val="center"/>
          </w:tcPr>
          <w:p w14:paraId="6BCCFAB2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14:paraId="31BA7D25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气味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14:paraId="5A5FBF4B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250" w:type="dxa"/>
            <w:tcBorders>
              <w:top w:val="single" w:sz="4" w:space="0" w:color="auto"/>
            </w:tcBorders>
            <w:vAlign w:val="center"/>
          </w:tcPr>
          <w:p w14:paraId="263A8BB2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具有糯玉米的糯香气味，香气明显（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10~7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），具有糯玉米特有的糯香气味，香气不明显（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6~3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），无糯玉米香气（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2~1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），有异味（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0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  <w:tr w:rsidR="008C190A" w:rsidRPr="00063AEB" w14:paraId="5C3AF86E" w14:textId="77777777">
        <w:trPr>
          <w:trHeight w:val="1304"/>
        </w:trPr>
        <w:tc>
          <w:tcPr>
            <w:tcW w:w="831" w:type="dxa"/>
            <w:vAlign w:val="center"/>
          </w:tcPr>
          <w:p w14:paraId="44EDDA74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895" w:type="dxa"/>
            <w:vAlign w:val="center"/>
          </w:tcPr>
          <w:p w14:paraId="73E26DAD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色泽</w:t>
            </w:r>
          </w:p>
        </w:tc>
        <w:tc>
          <w:tcPr>
            <w:tcW w:w="1203" w:type="dxa"/>
            <w:vAlign w:val="center"/>
          </w:tcPr>
          <w:p w14:paraId="5096885F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250" w:type="dxa"/>
            <w:vAlign w:val="center"/>
          </w:tcPr>
          <w:p w14:paraId="39FA8E89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具有（黄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/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白）糯玉米应有的色泽，有光泽（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10~7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），具有（黄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/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白）糯玉米应有色泽，较暗，光泽不明显（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6~3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），具有（黄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/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白）糯玉米应有色泽，灰暗，无光泽（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2~1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），无（黄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/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白）糯玉米应有色泽，发红（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0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  <w:tr w:rsidR="008C190A" w:rsidRPr="00063AEB" w14:paraId="1236A067" w14:textId="77777777">
        <w:trPr>
          <w:trHeight w:val="978"/>
        </w:trPr>
        <w:tc>
          <w:tcPr>
            <w:tcW w:w="831" w:type="dxa"/>
            <w:vAlign w:val="center"/>
          </w:tcPr>
          <w:p w14:paraId="5D598BEB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895" w:type="dxa"/>
            <w:vAlign w:val="center"/>
          </w:tcPr>
          <w:p w14:paraId="4F59AF28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滋味</w:t>
            </w:r>
          </w:p>
        </w:tc>
        <w:tc>
          <w:tcPr>
            <w:tcW w:w="1203" w:type="dxa"/>
            <w:vAlign w:val="center"/>
          </w:tcPr>
          <w:p w14:paraId="3EA163E1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250" w:type="dxa"/>
            <w:vAlign w:val="center"/>
          </w:tcPr>
          <w:p w14:paraId="50817A1E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咀嚼时有较浓郁糯玉米香味（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10~7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），咀嚼时有较淡糯玉米香味（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6~3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），咀嚼时基本无糯玉米味，无异味（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2~1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），咀嚼时有异味（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0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  <w:tr w:rsidR="008C190A" w:rsidRPr="00063AEB" w14:paraId="61B0C0E3" w14:textId="77777777">
        <w:trPr>
          <w:trHeight w:val="652"/>
        </w:trPr>
        <w:tc>
          <w:tcPr>
            <w:tcW w:w="831" w:type="dxa"/>
            <w:vAlign w:val="center"/>
          </w:tcPr>
          <w:p w14:paraId="54B4382E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895" w:type="dxa"/>
            <w:vAlign w:val="center"/>
          </w:tcPr>
          <w:p w14:paraId="20DC0F5C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糯性</w:t>
            </w:r>
          </w:p>
        </w:tc>
        <w:tc>
          <w:tcPr>
            <w:tcW w:w="1203" w:type="dxa"/>
            <w:vAlign w:val="center"/>
          </w:tcPr>
          <w:p w14:paraId="3545FD50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6250" w:type="dxa"/>
            <w:vAlign w:val="center"/>
          </w:tcPr>
          <w:p w14:paraId="5913A513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咀嚼时黏糯性明显（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15~11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），咀嚼时黏糯性稍差（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10~6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），咀嚼时黏糯性一般（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5~1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），咀嚼时无黏糯性（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0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  <w:tr w:rsidR="008C190A" w:rsidRPr="00063AEB" w14:paraId="12AABE83" w14:textId="77777777">
        <w:trPr>
          <w:trHeight w:val="652"/>
        </w:trPr>
        <w:tc>
          <w:tcPr>
            <w:tcW w:w="831" w:type="dxa"/>
            <w:vAlign w:val="center"/>
          </w:tcPr>
          <w:p w14:paraId="54E4AF63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895" w:type="dxa"/>
            <w:vAlign w:val="center"/>
          </w:tcPr>
          <w:p w14:paraId="64294A85" w14:textId="77777777" w:rsidR="008C190A" w:rsidRPr="00063AEB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 w:rsidRPr="00063AEB">
              <w:rPr>
                <w:rFonts w:ascii="Times New Roman" w:hAnsi="Times New Roman"/>
                <w:szCs w:val="21"/>
              </w:rPr>
              <w:t>柔嫩度</w:t>
            </w:r>
          </w:p>
        </w:tc>
        <w:tc>
          <w:tcPr>
            <w:tcW w:w="1203" w:type="dxa"/>
            <w:vAlign w:val="center"/>
          </w:tcPr>
          <w:p w14:paraId="1F1CBD31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250" w:type="dxa"/>
            <w:vAlign w:val="center"/>
          </w:tcPr>
          <w:p w14:paraId="2C92B15B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籽粒内容物柔滑，柔嫩度好，软硬适当（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10~7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），籽粒内容物柔滑感减弱，柔嫩度稍差，稍软或稍硬（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6~3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），籽粒过硬或过嫩（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3~1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  <w:tr w:rsidR="008C190A" w:rsidRPr="00063AEB" w14:paraId="355A0D28" w14:textId="77777777">
        <w:trPr>
          <w:trHeight w:val="683"/>
        </w:trPr>
        <w:tc>
          <w:tcPr>
            <w:tcW w:w="831" w:type="dxa"/>
            <w:tcBorders>
              <w:bottom w:val="single" w:sz="12" w:space="0" w:color="auto"/>
            </w:tcBorders>
            <w:vAlign w:val="center"/>
          </w:tcPr>
          <w:p w14:paraId="3B5B61E2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895" w:type="dxa"/>
            <w:tcBorders>
              <w:bottom w:val="single" w:sz="12" w:space="0" w:color="auto"/>
            </w:tcBorders>
            <w:vAlign w:val="center"/>
          </w:tcPr>
          <w:p w14:paraId="3BC70114" w14:textId="77777777" w:rsidR="008C190A" w:rsidRPr="00063AEB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 w:rsidRPr="00063AEB">
              <w:rPr>
                <w:rFonts w:ascii="Times New Roman" w:hAnsi="Times New Roman"/>
                <w:szCs w:val="21"/>
              </w:rPr>
              <w:t>皮薄厚</w:t>
            </w:r>
          </w:p>
        </w:tc>
        <w:tc>
          <w:tcPr>
            <w:tcW w:w="1203" w:type="dxa"/>
            <w:tcBorders>
              <w:bottom w:val="single" w:sz="12" w:space="0" w:color="auto"/>
            </w:tcBorders>
            <w:vAlign w:val="center"/>
          </w:tcPr>
          <w:p w14:paraId="5C813E45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6250" w:type="dxa"/>
            <w:tcBorders>
              <w:bottom w:val="single" w:sz="12" w:space="0" w:color="auto"/>
            </w:tcBorders>
            <w:vAlign w:val="center"/>
          </w:tcPr>
          <w:p w14:paraId="653ECD62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籽粒皮薄，基本无渣（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15~11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），籽粒皮略厚，有渣不明显（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10~6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），籽粒皮厚，明显有渣（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5~1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），籽粒皮过厚，渣感过于明显（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0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</w:tbl>
    <w:p w14:paraId="5AB7883A" w14:textId="77777777" w:rsidR="008C190A" w:rsidRPr="00063AEB" w:rsidRDefault="00000000">
      <w:pPr>
        <w:pStyle w:val="a3"/>
        <w:spacing w:beforeLines="100" w:before="312"/>
        <w:ind w:left="476"/>
        <w:jc w:val="center"/>
        <w:rPr>
          <w:rFonts w:ascii="Times New Roman" w:eastAsia="宋体" w:hAnsi="Times New Roman"/>
          <w:sz w:val="28"/>
          <w:szCs w:val="28"/>
        </w:rPr>
      </w:pPr>
      <w:r w:rsidRPr="00063AEB">
        <w:rPr>
          <w:rFonts w:ascii="Times New Roman" w:hAnsi="Times New Roman"/>
        </w:rPr>
        <w:t>表</w:t>
      </w:r>
      <w:r w:rsidRPr="00063AEB">
        <w:rPr>
          <w:rFonts w:ascii="Times New Roman" w:hAnsi="Times New Roman"/>
        </w:rPr>
        <w:t xml:space="preserve"> </w:t>
      </w:r>
      <w:r w:rsidRPr="00063AEB">
        <w:rPr>
          <w:rFonts w:ascii="Times New Roman" w:hAnsi="Times New Roman"/>
        </w:rPr>
        <w:fldChar w:fldCharType="begin"/>
      </w:r>
      <w:r w:rsidRPr="00063AEB">
        <w:rPr>
          <w:rFonts w:ascii="Times New Roman" w:hAnsi="Times New Roman"/>
        </w:rPr>
        <w:instrText xml:space="preserve"> SEQ </w:instrText>
      </w:r>
      <w:r w:rsidRPr="00063AEB">
        <w:rPr>
          <w:rFonts w:ascii="Times New Roman" w:hAnsi="Times New Roman"/>
        </w:rPr>
        <w:instrText>表</w:instrText>
      </w:r>
      <w:r w:rsidRPr="00063AEB">
        <w:rPr>
          <w:rFonts w:ascii="Times New Roman" w:hAnsi="Times New Roman"/>
        </w:rPr>
        <w:instrText xml:space="preserve"> \* ARABIC </w:instrText>
      </w:r>
      <w:r w:rsidRPr="00063AEB">
        <w:rPr>
          <w:rFonts w:ascii="Times New Roman" w:hAnsi="Times New Roman"/>
        </w:rPr>
        <w:fldChar w:fldCharType="separate"/>
      </w:r>
      <w:r w:rsidRPr="00063AEB">
        <w:rPr>
          <w:rFonts w:ascii="Times New Roman" w:hAnsi="Times New Roman"/>
        </w:rPr>
        <w:t>4</w:t>
      </w:r>
      <w:r w:rsidRPr="00063AEB">
        <w:rPr>
          <w:rFonts w:ascii="Times New Roman" w:hAnsi="Times New Roman"/>
        </w:rPr>
        <w:fldChar w:fldCharType="end"/>
      </w:r>
      <w:r w:rsidRPr="00063AEB">
        <w:rPr>
          <w:rFonts w:ascii="Times New Roman" w:hAnsi="Times New Roman"/>
        </w:rPr>
        <w:t xml:space="preserve"> </w:t>
      </w:r>
      <w:r w:rsidRPr="00063AEB">
        <w:rPr>
          <w:rFonts w:ascii="Times New Roman" w:hAnsi="Times New Roman" w:hint="eastAsia"/>
        </w:rPr>
        <w:t>甜</w:t>
      </w:r>
      <w:r w:rsidRPr="00063AEB">
        <w:rPr>
          <w:rFonts w:ascii="Times New Roman" w:hAnsi="Times New Roman"/>
        </w:rPr>
        <w:t>加糯玉米蒸煮品质评价评分表</w:t>
      </w:r>
    </w:p>
    <w:tbl>
      <w:tblPr>
        <w:tblW w:w="9178" w:type="dxa"/>
        <w:tblLayout w:type="fixed"/>
        <w:tblLook w:val="04A0" w:firstRow="1" w:lastRow="0" w:firstColumn="1" w:lastColumn="0" w:noHBand="0" w:noVBand="1"/>
      </w:tblPr>
      <w:tblGrid>
        <w:gridCol w:w="830"/>
        <w:gridCol w:w="876"/>
        <w:gridCol w:w="1239"/>
        <w:gridCol w:w="6233"/>
      </w:tblGrid>
      <w:tr w:rsidR="008C190A" w:rsidRPr="00063AEB" w14:paraId="4054D7AE" w14:textId="77777777">
        <w:trPr>
          <w:trHeight w:val="683"/>
        </w:trPr>
        <w:tc>
          <w:tcPr>
            <w:tcW w:w="8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F20AF6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9B5CCD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指标</w:t>
            </w:r>
          </w:p>
        </w:tc>
        <w:tc>
          <w:tcPr>
            <w:tcW w:w="12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4411B8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分值</w:t>
            </w:r>
          </w:p>
          <w:p w14:paraId="2668933E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（总分</w:t>
            </w:r>
            <w:r w:rsidRPr="00063AEB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70</w:t>
            </w:r>
            <w:r w:rsidRPr="00063AEB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2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E56B5F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评分标准</w:t>
            </w:r>
          </w:p>
        </w:tc>
      </w:tr>
      <w:tr w:rsidR="008C190A" w:rsidRPr="00063AEB" w14:paraId="6F2DB25F" w14:textId="77777777">
        <w:trPr>
          <w:trHeight w:val="662"/>
        </w:trPr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14:paraId="11E30295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14:paraId="4CE6D5D6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气味</w:t>
            </w: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14:paraId="4EA64610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233" w:type="dxa"/>
            <w:tcBorders>
              <w:top w:val="single" w:sz="4" w:space="0" w:color="auto"/>
            </w:tcBorders>
            <w:vAlign w:val="center"/>
          </w:tcPr>
          <w:p w14:paraId="5BDAAD0D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具有甜加糯玉米的气味，香气明显（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10~7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），具有甜加糯玉米特有的气味，香气不明显（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6~3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），无香味，无异味（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2~1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），有异味（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0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  <w:tr w:rsidR="008C190A" w:rsidRPr="00063AEB" w14:paraId="47AEFC85" w14:textId="77777777">
        <w:trPr>
          <w:trHeight w:val="978"/>
        </w:trPr>
        <w:tc>
          <w:tcPr>
            <w:tcW w:w="830" w:type="dxa"/>
            <w:vAlign w:val="center"/>
          </w:tcPr>
          <w:p w14:paraId="4720E0DF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876" w:type="dxa"/>
            <w:vAlign w:val="center"/>
          </w:tcPr>
          <w:p w14:paraId="535F9650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色泽</w:t>
            </w:r>
          </w:p>
        </w:tc>
        <w:tc>
          <w:tcPr>
            <w:tcW w:w="1239" w:type="dxa"/>
            <w:vAlign w:val="center"/>
          </w:tcPr>
          <w:p w14:paraId="151669F6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233" w:type="dxa"/>
            <w:vAlign w:val="center"/>
          </w:tcPr>
          <w:p w14:paraId="17EBAF41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具有玉米应有的色泽，有光泽（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10~7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），具有（黄玉米应有色泽，较暗，光泽不明显（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6~3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），具有玉米应有色泽，灰暗，无光泽（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2~1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），无玉米应有色泽，发红（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0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  <w:tr w:rsidR="008C190A" w:rsidRPr="00063AEB" w14:paraId="4FAD3CBF" w14:textId="77777777">
        <w:trPr>
          <w:trHeight w:val="978"/>
        </w:trPr>
        <w:tc>
          <w:tcPr>
            <w:tcW w:w="830" w:type="dxa"/>
            <w:vAlign w:val="center"/>
          </w:tcPr>
          <w:p w14:paraId="1F1A6517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876" w:type="dxa"/>
            <w:vAlign w:val="center"/>
          </w:tcPr>
          <w:p w14:paraId="52A4F6FA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滋味</w:t>
            </w:r>
          </w:p>
        </w:tc>
        <w:tc>
          <w:tcPr>
            <w:tcW w:w="1239" w:type="dxa"/>
            <w:vAlign w:val="center"/>
          </w:tcPr>
          <w:p w14:paraId="1DA3A393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233" w:type="dxa"/>
            <w:vAlign w:val="center"/>
          </w:tcPr>
          <w:p w14:paraId="29C6EE35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咀嚼时有较浓郁糯玉米和甜香味（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10~7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），咀嚼时有较淡糯玉米味和甜香味（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6~3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），咀嚼时基本无糯玉米味和甜香味，但无异味（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2~1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），咀嚼时有异味（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0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  <w:tr w:rsidR="008C190A" w:rsidRPr="00063AEB" w14:paraId="4BB3AFA6" w14:textId="77777777">
        <w:trPr>
          <w:trHeight w:val="978"/>
        </w:trPr>
        <w:tc>
          <w:tcPr>
            <w:tcW w:w="830" w:type="dxa"/>
            <w:vAlign w:val="center"/>
          </w:tcPr>
          <w:p w14:paraId="44004EE4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876" w:type="dxa"/>
            <w:vAlign w:val="center"/>
          </w:tcPr>
          <w:p w14:paraId="5ADF630F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糯甜性</w:t>
            </w:r>
          </w:p>
        </w:tc>
        <w:tc>
          <w:tcPr>
            <w:tcW w:w="1239" w:type="dxa"/>
            <w:vAlign w:val="center"/>
          </w:tcPr>
          <w:p w14:paraId="46E8154F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6233" w:type="dxa"/>
            <w:vAlign w:val="center"/>
          </w:tcPr>
          <w:p w14:paraId="50864FE4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咀嚼时黏糯性明显，同时伴有甜味（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15~11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），咀嚼时黏糯性稍差，甜味稍不明显（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10~6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），咀嚼时黏糯性一般，甜味较不明显（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5~1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），咀嚼时无黏糯性，基本无甜味（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0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  <w:tr w:rsidR="008C190A" w:rsidRPr="00063AEB" w14:paraId="6C1A9B52" w14:textId="77777777">
        <w:trPr>
          <w:trHeight w:val="652"/>
        </w:trPr>
        <w:tc>
          <w:tcPr>
            <w:tcW w:w="830" w:type="dxa"/>
            <w:vAlign w:val="center"/>
          </w:tcPr>
          <w:p w14:paraId="47665AA1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876" w:type="dxa"/>
            <w:vAlign w:val="center"/>
          </w:tcPr>
          <w:p w14:paraId="3CAFBED6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柔嫩度</w:t>
            </w:r>
          </w:p>
        </w:tc>
        <w:tc>
          <w:tcPr>
            <w:tcW w:w="1239" w:type="dxa"/>
            <w:vAlign w:val="center"/>
          </w:tcPr>
          <w:p w14:paraId="3D38E43F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233" w:type="dxa"/>
            <w:vAlign w:val="center"/>
          </w:tcPr>
          <w:p w14:paraId="4A9909D2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籽粒内容物柔滑，柔嫩度好，软硬适当（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10~7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），籽粒内容物柔滑感减弱，柔嫩度稍差，稍软或稍硬（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6~3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），籽粒过硬或过嫩（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2~1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  <w:tr w:rsidR="008C190A" w:rsidRPr="00063AEB" w14:paraId="6F5B5DB8" w14:textId="77777777">
        <w:trPr>
          <w:trHeight w:val="683"/>
        </w:trPr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14:paraId="53C5976B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vAlign w:val="center"/>
          </w:tcPr>
          <w:p w14:paraId="5E4EBCCF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皮薄厚</w:t>
            </w:r>
          </w:p>
        </w:tc>
        <w:tc>
          <w:tcPr>
            <w:tcW w:w="1239" w:type="dxa"/>
            <w:tcBorders>
              <w:bottom w:val="single" w:sz="12" w:space="0" w:color="auto"/>
            </w:tcBorders>
            <w:vAlign w:val="center"/>
          </w:tcPr>
          <w:p w14:paraId="0DAE4258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6233" w:type="dxa"/>
            <w:tcBorders>
              <w:bottom w:val="single" w:sz="12" w:space="0" w:color="auto"/>
            </w:tcBorders>
            <w:vAlign w:val="center"/>
          </w:tcPr>
          <w:p w14:paraId="7133E815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籽粒皮薄，基本无渣（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15~11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），籽粒皮略厚，有渣不明显（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10~6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），籽粒皮厚，明显有渣（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5~1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），籽粒皮过厚，渣感过于明显（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0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</w:tbl>
    <w:p w14:paraId="1F2751DC" w14:textId="77777777" w:rsidR="008C190A" w:rsidRPr="00063AEB" w:rsidRDefault="00000000">
      <w:pPr>
        <w:pStyle w:val="a3"/>
        <w:spacing w:beforeLines="100" w:before="312"/>
        <w:ind w:left="476"/>
        <w:jc w:val="center"/>
        <w:rPr>
          <w:rFonts w:ascii="Times New Roman" w:eastAsia="宋体" w:hAnsi="Times New Roman"/>
          <w:sz w:val="28"/>
          <w:szCs w:val="28"/>
        </w:rPr>
      </w:pPr>
      <w:r w:rsidRPr="00063AEB">
        <w:rPr>
          <w:rFonts w:ascii="Times New Roman" w:hAnsi="Times New Roman"/>
        </w:rPr>
        <w:t>表</w:t>
      </w:r>
      <w:r w:rsidRPr="00063AEB">
        <w:rPr>
          <w:rFonts w:ascii="Times New Roman" w:hAnsi="Times New Roman"/>
        </w:rPr>
        <w:t xml:space="preserve"> </w:t>
      </w:r>
      <w:r w:rsidRPr="00063AEB">
        <w:rPr>
          <w:rFonts w:ascii="Times New Roman" w:hAnsi="Times New Roman"/>
        </w:rPr>
        <w:fldChar w:fldCharType="begin"/>
      </w:r>
      <w:r w:rsidRPr="00063AEB">
        <w:rPr>
          <w:rFonts w:ascii="Times New Roman" w:hAnsi="Times New Roman"/>
        </w:rPr>
        <w:instrText xml:space="preserve"> SEQ </w:instrText>
      </w:r>
      <w:r w:rsidRPr="00063AEB">
        <w:rPr>
          <w:rFonts w:ascii="Times New Roman" w:hAnsi="Times New Roman"/>
        </w:rPr>
        <w:instrText>表</w:instrText>
      </w:r>
      <w:r w:rsidRPr="00063AEB">
        <w:rPr>
          <w:rFonts w:ascii="Times New Roman" w:hAnsi="Times New Roman"/>
        </w:rPr>
        <w:instrText xml:space="preserve"> \* ARABIC </w:instrText>
      </w:r>
      <w:r w:rsidRPr="00063AEB">
        <w:rPr>
          <w:rFonts w:ascii="Times New Roman" w:hAnsi="Times New Roman"/>
        </w:rPr>
        <w:fldChar w:fldCharType="separate"/>
      </w:r>
      <w:r w:rsidRPr="00063AEB">
        <w:rPr>
          <w:rFonts w:ascii="Times New Roman" w:hAnsi="Times New Roman"/>
        </w:rPr>
        <w:t>5</w:t>
      </w:r>
      <w:r w:rsidRPr="00063AEB">
        <w:rPr>
          <w:rFonts w:ascii="Times New Roman" w:hAnsi="Times New Roman"/>
        </w:rPr>
        <w:fldChar w:fldCharType="end"/>
      </w:r>
      <w:r w:rsidRPr="00063AEB">
        <w:rPr>
          <w:rFonts w:ascii="Times New Roman" w:hAnsi="Times New Roman"/>
        </w:rPr>
        <w:t>甜玉米蒸煮品质评价评分表</w:t>
      </w:r>
    </w:p>
    <w:tbl>
      <w:tblPr>
        <w:tblW w:w="9158" w:type="dxa"/>
        <w:tblLayout w:type="fixed"/>
        <w:tblLook w:val="04A0" w:firstRow="1" w:lastRow="0" w:firstColumn="1" w:lastColumn="0" w:noHBand="0" w:noVBand="1"/>
      </w:tblPr>
      <w:tblGrid>
        <w:gridCol w:w="861"/>
        <w:gridCol w:w="875"/>
        <w:gridCol w:w="1234"/>
        <w:gridCol w:w="6188"/>
      </w:tblGrid>
      <w:tr w:rsidR="008C190A" w:rsidRPr="00063AEB" w14:paraId="7910F351" w14:textId="77777777">
        <w:trPr>
          <w:trHeight w:val="679"/>
        </w:trPr>
        <w:tc>
          <w:tcPr>
            <w:tcW w:w="8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7C1BB2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3F4D0A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指标</w:t>
            </w:r>
          </w:p>
        </w:tc>
        <w:tc>
          <w:tcPr>
            <w:tcW w:w="12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7B3626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分值</w:t>
            </w:r>
          </w:p>
          <w:p w14:paraId="0AD92E85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（总分</w:t>
            </w:r>
            <w:r w:rsidRPr="00063AEB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70</w:t>
            </w:r>
            <w:r w:rsidRPr="00063AEB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1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DA4835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评分标准</w:t>
            </w:r>
          </w:p>
        </w:tc>
      </w:tr>
      <w:tr w:rsidR="008C190A" w:rsidRPr="00063AEB" w14:paraId="1361BB39" w14:textId="77777777">
        <w:trPr>
          <w:trHeight w:val="658"/>
        </w:trPr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14:paraId="1A535101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14:paraId="09576078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气味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14:paraId="781C8B8B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188" w:type="dxa"/>
            <w:tcBorders>
              <w:top w:val="single" w:sz="4" w:space="0" w:color="auto"/>
            </w:tcBorders>
            <w:vAlign w:val="center"/>
          </w:tcPr>
          <w:p w14:paraId="7A225D49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具有甜玉米特有清香，香气明显（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10~7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），具有甜玉米特有清香，香味不明显（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6~3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），无甜玉米香气（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2~1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），有异味（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0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  <w:tr w:rsidR="008C190A" w:rsidRPr="00063AEB" w14:paraId="7697B2B7" w14:textId="77777777">
        <w:trPr>
          <w:trHeight w:val="972"/>
        </w:trPr>
        <w:tc>
          <w:tcPr>
            <w:tcW w:w="861" w:type="dxa"/>
            <w:vAlign w:val="center"/>
          </w:tcPr>
          <w:p w14:paraId="27583D5E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875" w:type="dxa"/>
            <w:vAlign w:val="center"/>
          </w:tcPr>
          <w:p w14:paraId="7F3719CF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色泽</w:t>
            </w:r>
          </w:p>
        </w:tc>
        <w:tc>
          <w:tcPr>
            <w:tcW w:w="1234" w:type="dxa"/>
            <w:vAlign w:val="center"/>
          </w:tcPr>
          <w:p w14:paraId="7FE61228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188" w:type="dxa"/>
            <w:vAlign w:val="center"/>
          </w:tcPr>
          <w:p w14:paraId="38538164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具有甜玉米应有的色泽，有光泽（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10~7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），具有甜玉米应有色泽，较暗，光泽不明显（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6~3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），具有甜玉米应有色泽，灰暗，无光泽（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2~1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），无甜玉米应有色泽，发红（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0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  <w:tr w:rsidR="008C190A" w:rsidRPr="00063AEB" w14:paraId="0F34D661" w14:textId="77777777">
        <w:trPr>
          <w:trHeight w:val="648"/>
        </w:trPr>
        <w:tc>
          <w:tcPr>
            <w:tcW w:w="861" w:type="dxa"/>
            <w:vAlign w:val="center"/>
          </w:tcPr>
          <w:p w14:paraId="34B00B12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875" w:type="dxa"/>
            <w:vAlign w:val="center"/>
          </w:tcPr>
          <w:p w14:paraId="60A57D4A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滋味</w:t>
            </w:r>
          </w:p>
        </w:tc>
        <w:tc>
          <w:tcPr>
            <w:tcW w:w="1234" w:type="dxa"/>
            <w:vAlign w:val="center"/>
          </w:tcPr>
          <w:p w14:paraId="47C47239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188" w:type="dxa"/>
            <w:vAlign w:val="center"/>
          </w:tcPr>
          <w:p w14:paraId="565ED597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咀嚼时有较浓郁甜香味（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10~7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），咀嚼时甜香味较淡（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6~3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），咀嚼时基本无香甜味，无异味（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2~1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），咀嚼时有异味（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0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  <w:tr w:rsidR="008C190A" w:rsidRPr="00063AEB" w14:paraId="0FCE565F" w14:textId="77777777">
        <w:trPr>
          <w:trHeight w:val="648"/>
        </w:trPr>
        <w:tc>
          <w:tcPr>
            <w:tcW w:w="861" w:type="dxa"/>
            <w:vAlign w:val="center"/>
          </w:tcPr>
          <w:p w14:paraId="7910F684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875" w:type="dxa"/>
            <w:vAlign w:val="center"/>
          </w:tcPr>
          <w:p w14:paraId="1ACE1766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甜度</w:t>
            </w:r>
          </w:p>
        </w:tc>
        <w:tc>
          <w:tcPr>
            <w:tcW w:w="1234" w:type="dxa"/>
            <w:vAlign w:val="center"/>
          </w:tcPr>
          <w:p w14:paraId="6F6457D4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6188" w:type="dxa"/>
            <w:vAlign w:val="center"/>
          </w:tcPr>
          <w:p w14:paraId="778A4D8F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咀嚼时甜味高（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15~11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），咀嚼时甜味较高（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10~6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），咀嚼时甜味略高（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5~1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），咀嚼时无甜味（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0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  <w:tr w:rsidR="008C190A" w:rsidRPr="00063AEB" w14:paraId="20673838" w14:textId="77777777">
        <w:trPr>
          <w:trHeight w:val="648"/>
        </w:trPr>
        <w:tc>
          <w:tcPr>
            <w:tcW w:w="861" w:type="dxa"/>
            <w:vAlign w:val="center"/>
          </w:tcPr>
          <w:p w14:paraId="79D431E1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875" w:type="dxa"/>
            <w:vAlign w:val="center"/>
          </w:tcPr>
          <w:p w14:paraId="5C8A8DDB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柔嫩度</w:t>
            </w:r>
          </w:p>
        </w:tc>
        <w:tc>
          <w:tcPr>
            <w:tcW w:w="1234" w:type="dxa"/>
            <w:vAlign w:val="center"/>
          </w:tcPr>
          <w:p w14:paraId="4A70F3FB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188" w:type="dxa"/>
            <w:vAlign w:val="center"/>
          </w:tcPr>
          <w:p w14:paraId="6A4CD3D3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籽粒内容物柔嫩，咀嚼过程良好（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10~7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），籽粒内容物质地稍硬，略难咀嚼（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6~3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），籽粒内容物质地很硬，咀嚼困难（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2~1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  <w:tr w:rsidR="008C190A" w:rsidRPr="00063AEB" w14:paraId="516AE3C7" w14:textId="77777777">
        <w:trPr>
          <w:trHeight w:val="679"/>
        </w:trPr>
        <w:tc>
          <w:tcPr>
            <w:tcW w:w="861" w:type="dxa"/>
            <w:tcBorders>
              <w:bottom w:val="single" w:sz="12" w:space="0" w:color="auto"/>
            </w:tcBorders>
            <w:vAlign w:val="center"/>
          </w:tcPr>
          <w:p w14:paraId="32E48BC5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vAlign w:val="center"/>
          </w:tcPr>
          <w:p w14:paraId="04D2CCBA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皮薄厚</w:t>
            </w:r>
          </w:p>
        </w:tc>
        <w:tc>
          <w:tcPr>
            <w:tcW w:w="1234" w:type="dxa"/>
            <w:tcBorders>
              <w:bottom w:val="single" w:sz="12" w:space="0" w:color="auto"/>
            </w:tcBorders>
            <w:vAlign w:val="center"/>
          </w:tcPr>
          <w:p w14:paraId="2604ABFA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6188" w:type="dxa"/>
            <w:tcBorders>
              <w:bottom w:val="single" w:sz="12" w:space="0" w:color="auto"/>
            </w:tcBorders>
            <w:vAlign w:val="center"/>
          </w:tcPr>
          <w:p w14:paraId="1C465656" w14:textId="77777777" w:rsidR="008C190A" w:rsidRPr="00063AEB" w:rsidRDefault="00000000">
            <w:pPr>
              <w:pStyle w:val="af1"/>
              <w:tabs>
                <w:tab w:val="left" w:pos="432"/>
                <w:tab w:val="left" w:pos="43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籽粒皮薄，基本无渣（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15~11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），籽粒皮略厚，有渣不明显（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10~6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），籽粒皮厚，明显有渣（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5~1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），籽粒皮过厚，渣感过于明显（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0</w:t>
            </w:r>
            <w:r w:rsidRPr="00063AE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</w:tbl>
    <w:p w14:paraId="0CB12E86" w14:textId="77777777" w:rsidR="008C190A" w:rsidRPr="00063AEB" w:rsidRDefault="008C190A">
      <w:pPr>
        <w:pStyle w:val="af1"/>
        <w:tabs>
          <w:tab w:val="left" w:pos="432"/>
          <w:tab w:val="left" w:pos="433"/>
        </w:tabs>
        <w:ind w:left="476" w:firstLine="0"/>
        <w:rPr>
          <w:rFonts w:ascii="Times New Roman" w:eastAsia="仿宋_GB2312" w:hAnsi="Times New Roman" w:cs="Times New Roman"/>
          <w:sz w:val="24"/>
          <w:szCs w:val="24"/>
          <w:lang w:eastAsia="zh-CN"/>
        </w:rPr>
      </w:pPr>
    </w:p>
    <w:p w14:paraId="04528D5F" w14:textId="77777777" w:rsidR="008C190A" w:rsidRPr="00063AEB" w:rsidRDefault="00000000" w:rsidP="00333847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 w:hint="eastAsia"/>
          <w:sz w:val="28"/>
          <w:szCs w:val="28"/>
        </w:rPr>
        <w:t>7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 w:hint="eastAsia"/>
          <w:sz w:val="28"/>
          <w:szCs w:val="28"/>
        </w:rPr>
        <w:t>理化质量</w:t>
      </w:r>
      <w:r w:rsidRPr="00063AEB">
        <w:rPr>
          <w:rFonts w:ascii="Times New Roman" w:eastAsia="黑体" w:hAnsi="Times New Roman"/>
          <w:sz w:val="28"/>
          <w:szCs w:val="28"/>
        </w:rPr>
        <w:t>评价</w:t>
      </w:r>
    </w:p>
    <w:p w14:paraId="6E061BF3" w14:textId="77777777" w:rsidR="008C190A" w:rsidRPr="00063AEB" w:rsidRDefault="00000000" w:rsidP="00333847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 w:hint="eastAsia"/>
          <w:sz w:val="28"/>
          <w:szCs w:val="28"/>
        </w:rPr>
        <w:t>7</w:t>
      </w:r>
      <w:r w:rsidRPr="00063AEB">
        <w:rPr>
          <w:rFonts w:ascii="Times New Roman" w:eastAsia="黑体" w:hAnsi="Times New Roman"/>
          <w:sz w:val="28"/>
          <w:szCs w:val="28"/>
        </w:rPr>
        <w:t xml:space="preserve">.1 </w:t>
      </w:r>
      <w:r w:rsidRPr="00063AEB">
        <w:rPr>
          <w:rFonts w:ascii="Times New Roman" w:eastAsia="黑体" w:hAnsi="Times New Roman" w:hint="eastAsia"/>
          <w:sz w:val="28"/>
          <w:szCs w:val="28"/>
        </w:rPr>
        <w:t>果穗穗长</w:t>
      </w:r>
    </w:p>
    <w:p w14:paraId="7B6B1A15" w14:textId="77777777" w:rsidR="008C190A" w:rsidRPr="00063AEB" w:rsidRDefault="00000000" w:rsidP="00063AEB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 w:hint="eastAsia"/>
          <w:color w:val="000000"/>
          <w:sz w:val="28"/>
          <w:szCs w:val="28"/>
        </w:rPr>
        <w:t>用误差小于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1.0 mm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的刻度尺，测定鲜食玉米果穗结实部分的长度。</w:t>
      </w:r>
    </w:p>
    <w:p w14:paraId="56D48B8B" w14:textId="77777777" w:rsidR="008C190A" w:rsidRPr="00063AEB" w:rsidRDefault="00000000" w:rsidP="00333847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 w:hint="eastAsia"/>
          <w:sz w:val="28"/>
          <w:szCs w:val="28"/>
        </w:rPr>
        <w:t>7</w:t>
      </w:r>
      <w:r w:rsidRPr="00063AEB">
        <w:rPr>
          <w:rFonts w:ascii="Times New Roman" w:eastAsia="黑体" w:hAnsi="Times New Roman"/>
          <w:sz w:val="28"/>
          <w:szCs w:val="28"/>
        </w:rPr>
        <w:t>.</w:t>
      </w:r>
      <w:r w:rsidRPr="00063AEB">
        <w:rPr>
          <w:rFonts w:ascii="Times New Roman" w:eastAsia="黑体" w:hAnsi="Times New Roman" w:hint="eastAsia"/>
          <w:sz w:val="28"/>
          <w:szCs w:val="28"/>
        </w:rPr>
        <w:t>2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 w:hint="eastAsia"/>
          <w:sz w:val="28"/>
          <w:szCs w:val="28"/>
        </w:rPr>
        <w:t>籽粒</w:t>
      </w:r>
      <w:r w:rsidRPr="00063AEB">
        <w:rPr>
          <w:rFonts w:ascii="Times New Roman" w:eastAsia="黑体" w:hAnsi="Times New Roman"/>
          <w:sz w:val="28"/>
          <w:szCs w:val="28"/>
        </w:rPr>
        <w:t>水分含量</w:t>
      </w:r>
    </w:p>
    <w:p w14:paraId="32FA2D56" w14:textId="77777777" w:rsidR="008C190A" w:rsidRPr="00063AEB" w:rsidRDefault="00000000" w:rsidP="00063AEB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lastRenderedPageBreak/>
        <w:t>按</w:t>
      </w:r>
      <w:r w:rsidRPr="00063AEB">
        <w:rPr>
          <w:rFonts w:ascii="Times New Roman" w:hAnsi="Times New Roman"/>
          <w:color w:val="000000"/>
          <w:sz w:val="28"/>
          <w:szCs w:val="28"/>
        </w:rPr>
        <w:t>GB 5009.3</w:t>
      </w:r>
      <w:r w:rsidRPr="00063AEB">
        <w:rPr>
          <w:rFonts w:ascii="Times New Roman" w:hAnsi="Times New Roman"/>
          <w:color w:val="000000"/>
          <w:sz w:val="28"/>
          <w:szCs w:val="28"/>
        </w:rPr>
        <w:t>的规定执行。</w:t>
      </w:r>
    </w:p>
    <w:p w14:paraId="42AA0DEA" w14:textId="77777777" w:rsidR="008C190A" w:rsidRPr="00063AEB" w:rsidRDefault="00000000" w:rsidP="00333847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 w:hint="eastAsia"/>
          <w:sz w:val="28"/>
          <w:szCs w:val="28"/>
        </w:rPr>
        <w:t>7</w:t>
      </w:r>
      <w:r w:rsidRPr="00063AEB">
        <w:rPr>
          <w:rFonts w:ascii="Times New Roman" w:eastAsia="黑体" w:hAnsi="Times New Roman"/>
          <w:sz w:val="28"/>
          <w:szCs w:val="28"/>
        </w:rPr>
        <w:t>.</w:t>
      </w:r>
      <w:r w:rsidRPr="00063AEB">
        <w:rPr>
          <w:rFonts w:ascii="Times New Roman" w:eastAsia="黑体" w:hAnsi="Times New Roman" w:hint="eastAsia"/>
          <w:sz w:val="28"/>
          <w:szCs w:val="28"/>
        </w:rPr>
        <w:t>3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/>
          <w:sz w:val="28"/>
          <w:szCs w:val="28"/>
        </w:rPr>
        <w:t>籽粒直链淀粉含量</w:t>
      </w:r>
    </w:p>
    <w:p w14:paraId="10E4A367" w14:textId="77777777" w:rsidR="008C190A" w:rsidRPr="00063AEB" w:rsidRDefault="00000000" w:rsidP="00063AEB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>按</w:t>
      </w:r>
      <w:r w:rsidRPr="00063AEB">
        <w:rPr>
          <w:rFonts w:ascii="Times New Roman" w:hAnsi="Times New Roman"/>
          <w:color w:val="000000"/>
          <w:sz w:val="28"/>
          <w:szCs w:val="28"/>
        </w:rPr>
        <w:t>NY/T 55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的规定</w:t>
      </w:r>
      <w:r w:rsidRPr="00063AEB">
        <w:rPr>
          <w:rFonts w:ascii="Times New Roman" w:hAnsi="Times New Roman"/>
          <w:color w:val="000000"/>
          <w:sz w:val="28"/>
          <w:szCs w:val="28"/>
        </w:rPr>
        <w:t>执行。</w:t>
      </w:r>
    </w:p>
    <w:p w14:paraId="2E5D4E48" w14:textId="77777777" w:rsidR="008C190A" w:rsidRPr="00063AEB" w:rsidRDefault="00000000" w:rsidP="00333847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 w:hint="eastAsia"/>
          <w:sz w:val="28"/>
          <w:szCs w:val="28"/>
        </w:rPr>
        <w:t>7</w:t>
      </w:r>
      <w:r w:rsidRPr="00063AEB">
        <w:rPr>
          <w:rFonts w:ascii="Times New Roman" w:eastAsia="黑体" w:hAnsi="Times New Roman"/>
          <w:sz w:val="28"/>
          <w:szCs w:val="28"/>
        </w:rPr>
        <w:t>.</w:t>
      </w:r>
      <w:r w:rsidRPr="00063AEB">
        <w:rPr>
          <w:rFonts w:ascii="Times New Roman" w:eastAsia="黑体" w:hAnsi="Times New Roman" w:hint="eastAsia"/>
          <w:sz w:val="28"/>
          <w:szCs w:val="28"/>
        </w:rPr>
        <w:t>4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 w:hint="eastAsia"/>
          <w:sz w:val="28"/>
          <w:szCs w:val="28"/>
        </w:rPr>
        <w:t>籽粒</w:t>
      </w:r>
      <w:r w:rsidRPr="00063AEB">
        <w:rPr>
          <w:rFonts w:ascii="Times New Roman" w:eastAsia="黑体" w:hAnsi="Times New Roman"/>
          <w:sz w:val="28"/>
          <w:szCs w:val="28"/>
        </w:rPr>
        <w:t>可溶性糖含量</w:t>
      </w:r>
    </w:p>
    <w:p w14:paraId="4C90EBE9" w14:textId="77777777" w:rsidR="008C190A" w:rsidRPr="00063AEB" w:rsidRDefault="00000000" w:rsidP="00063AEB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>按</w:t>
      </w:r>
      <w:r w:rsidRPr="00063AEB">
        <w:rPr>
          <w:rFonts w:ascii="Times New Roman" w:hAnsi="Times New Roman"/>
          <w:color w:val="000000"/>
          <w:sz w:val="28"/>
          <w:szCs w:val="28"/>
        </w:rPr>
        <w:t>NY/T 1278</w:t>
      </w:r>
      <w:r w:rsidRPr="00063AEB">
        <w:rPr>
          <w:rFonts w:ascii="Times New Roman" w:hAnsi="Times New Roman"/>
          <w:color w:val="000000"/>
          <w:sz w:val="28"/>
          <w:szCs w:val="28"/>
        </w:rPr>
        <w:t>规定或</w:t>
      </w:r>
      <w:r w:rsidRPr="00063AEB">
        <w:rPr>
          <w:rFonts w:ascii="Times New Roman" w:hAnsi="Times New Roman"/>
          <w:color w:val="000000"/>
          <w:sz w:val="28"/>
          <w:szCs w:val="28"/>
        </w:rPr>
        <w:t>GB 5009.8</w:t>
      </w:r>
      <w:r w:rsidRPr="00063AEB">
        <w:rPr>
          <w:rFonts w:ascii="Times New Roman" w:hAnsi="Times New Roman"/>
          <w:color w:val="000000"/>
          <w:sz w:val="28"/>
          <w:szCs w:val="28"/>
        </w:rPr>
        <w:t>第二法中转化后转化糖含量检测步骤执行。</w:t>
      </w:r>
    </w:p>
    <w:p w14:paraId="6EB7159F" w14:textId="77777777" w:rsidR="008C190A" w:rsidRPr="00063AEB" w:rsidRDefault="00000000" w:rsidP="00333847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 w:hint="eastAsia"/>
          <w:sz w:val="28"/>
          <w:szCs w:val="28"/>
        </w:rPr>
        <w:t>7.5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/>
          <w:sz w:val="28"/>
          <w:szCs w:val="28"/>
        </w:rPr>
        <w:t>籽粒脂肪含量</w:t>
      </w:r>
    </w:p>
    <w:p w14:paraId="00C555A6" w14:textId="77777777" w:rsidR="008C190A" w:rsidRPr="00063AEB" w:rsidRDefault="00000000" w:rsidP="00063AEB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>按</w:t>
      </w:r>
      <w:r w:rsidRPr="00063AEB">
        <w:rPr>
          <w:rFonts w:ascii="Times New Roman" w:hAnsi="Times New Roman"/>
          <w:color w:val="000000"/>
          <w:sz w:val="28"/>
          <w:szCs w:val="28"/>
        </w:rPr>
        <w:t>GB 5009.6</w:t>
      </w:r>
      <w:r w:rsidRPr="00063AEB">
        <w:rPr>
          <w:rFonts w:ascii="Times New Roman" w:hAnsi="Times New Roman"/>
          <w:color w:val="000000"/>
          <w:sz w:val="28"/>
          <w:szCs w:val="28"/>
        </w:rPr>
        <w:t>中第二法酸水解法的规定执行。</w:t>
      </w:r>
    </w:p>
    <w:p w14:paraId="2D736F89" w14:textId="77777777" w:rsidR="008C190A" w:rsidRPr="00063AEB" w:rsidRDefault="00000000" w:rsidP="00333847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 w:hint="eastAsia"/>
          <w:sz w:val="28"/>
          <w:szCs w:val="28"/>
        </w:rPr>
        <w:t>8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/>
          <w:sz w:val="28"/>
          <w:szCs w:val="28"/>
        </w:rPr>
        <w:t>营养品质评价</w:t>
      </w:r>
    </w:p>
    <w:p w14:paraId="408AB762" w14:textId="77777777" w:rsidR="008C190A" w:rsidRPr="00063AEB" w:rsidRDefault="00000000" w:rsidP="00333847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 w:hint="eastAsia"/>
          <w:sz w:val="28"/>
          <w:szCs w:val="28"/>
        </w:rPr>
        <w:t xml:space="preserve">8.1 </w:t>
      </w:r>
      <w:r w:rsidRPr="00063AEB">
        <w:rPr>
          <w:rFonts w:ascii="Times New Roman" w:eastAsia="黑体" w:hAnsi="Times New Roman"/>
          <w:sz w:val="28"/>
          <w:szCs w:val="28"/>
        </w:rPr>
        <w:t>籽粒蛋白质含量</w:t>
      </w:r>
    </w:p>
    <w:p w14:paraId="24A9FD10" w14:textId="77777777" w:rsidR="008C190A" w:rsidRPr="00063AEB" w:rsidRDefault="00000000">
      <w:pPr>
        <w:spacing w:line="360" w:lineRule="auto"/>
        <w:ind w:firstLine="420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>按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GB 5009.5</w:t>
      </w:r>
      <w:r w:rsidRPr="00063AEB">
        <w:rPr>
          <w:rFonts w:ascii="Times New Roman" w:hAnsi="Times New Roman"/>
          <w:color w:val="000000"/>
          <w:sz w:val="28"/>
          <w:szCs w:val="28"/>
        </w:rPr>
        <w:t>的规定执行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；籽粒蛋白含量≥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12 g/100g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（湿基）可称为高蛋白鲜食玉米。</w:t>
      </w:r>
    </w:p>
    <w:p w14:paraId="285E1180" w14:textId="77777777" w:rsidR="008C190A" w:rsidRPr="00063AEB" w:rsidRDefault="00000000" w:rsidP="00333847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 w:hint="eastAsia"/>
          <w:sz w:val="28"/>
          <w:szCs w:val="28"/>
        </w:rPr>
        <w:t xml:space="preserve">8.2 </w:t>
      </w:r>
      <w:r w:rsidRPr="00063AEB">
        <w:rPr>
          <w:rFonts w:ascii="Times New Roman" w:eastAsia="黑体" w:hAnsi="Times New Roman"/>
          <w:sz w:val="28"/>
          <w:szCs w:val="28"/>
        </w:rPr>
        <w:t>籽粒叶酸含量</w:t>
      </w:r>
    </w:p>
    <w:p w14:paraId="3BD2284D" w14:textId="77777777" w:rsidR="008C190A" w:rsidRPr="00063AEB" w:rsidRDefault="00000000">
      <w:pPr>
        <w:spacing w:line="360" w:lineRule="auto"/>
        <w:ind w:firstLine="420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>按</w:t>
      </w:r>
      <w:r w:rsidRPr="00063AEB">
        <w:rPr>
          <w:rFonts w:ascii="Times New Roman" w:hAnsi="Times New Roman"/>
          <w:color w:val="000000"/>
          <w:sz w:val="28"/>
          <w:szCs w:val="28"/>
        </w:rPr>
        <w:t>GB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r w:rsidRPr="00063AEB">
        <w:rPr>
          <w:rFonts w:ascii="Times New Roman" w:hAnsi="Times New Roman"/>
          <w:color w:val="000000"/>
          <w:sz w:val="28"/>
          <w:szCs w:val="28"/>
        </w:rPr>
        <w:t>5009.211</w:t>
      </w:r>
      <w:r w:rsidRPr="00063AEB">
        <w:rPr>
          <w:rFonts w:ascii="Times New Roman" w:hAnsi="Times New Roman"/>
          <w:color w:val="000000"/>
          <w:sz w:val="28"/>
          <w:szCs w:val="28"/>
        </w:rPr>
        <w:t>规定执行；叶酸含量</w:t>
      </w:r>
      <w:r w:rsidRPr="00063AEB">
        <w:rPr>
          <w:rFonts w:ascii="Times New Roman" w:hAnsi="Times New Roman"/>
          <w:color w:val="000000"/>
          <w:sz w:val="28"/>
          <w:szCs w:val="28"/>
        </w:rPr>
        <w:t>≥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1</w:t>
      </w:r>
      <w:r w:rsidRPr="00063AEB">
        <w:rPr>
          <w:rFonts w:ascii="Times New Roman" w:hAnsi="Times New Roman"/>
          <w:color w:val="000000"/>
          <w:sz w:val="28"/>
          <w:szCs w:val="28"/>
        </w:rPr>
        <w:t>00µg/100g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（湿基）</w:t>
      </w:r>
      <w:r w:rsidRPr="00063AEB">
        <w:rPr>
          <w:rFonts w:ascii="Times New Roman" w:hAnsi="Times New Roman"/>
          <w:color w:val="000000"/>
          <w:sz w:val="28"/>
          <w:szCs w:val="28"/>
        </w:rPr>
        <w:t>可称为高叶酸鲜食玉米。</w:t>
      </w:r>
    </w:p>
    <w:p w14:paraId="0860F2C9" w14:textId="05B823B1" w:rsidR="008C190A" w:rsidRPr="00063AEB" w:rsidRDefault="00000000" w:rsidP="00333847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 w:hint="eastAsia"/>
          <w:sz w:val="28"/>
          <w:szCs w:val="28"/>
        </w:rPr>
        <w:t>8.</w:t>
      </w:r>
      <w:r w:rsidR="00333847" w:rsidRPr="00063AEB">
        <w:rPr>
          <w:rFonts w:ascii="Times New Roman" w:eastAsia="黑体" w:hAnsi="Times New Roman"/>
          <w:sz w:val="28"/>
          <w:szCs w:val="28"/>
        </w:rPr>
        <w:t>3</w:t>
      </w:r>
      <w:r w:rsidRPr="00063AEB">
        <w:rPr>
          <w:rFonts w:ascii="Times New Roman" w:eastAsia="黑体" w:hAnsi="Times New Roman" w:hint="eastAsia"/>
          <w:sz w:val="28"/>
          <w:szCs w:val="28"/>
        </w:rPr>
        <w:t xml:space="preserve"> </w:t>
      </w:r>
      <w:r w:rsidRPr="00063AEB">
        <w:rPr>
          <w:rFonts w:ascii="Times New Roman" w:eastAsia="黑体" w:hAnsi="Times New Roman"/>
          <w:sz w:val="28"/>
          <w:szCs w:val="28"/>
        </w:rPr>
        <w:t>籽粒花青素含量</w:t>
      </w:r>
    </w:p>
    <w:p w14:paraId="0A4EB036" w14:textId="77777777" w:rsidR="008C190A" w:rsidRPr="00063AEB" w:rsidRDefault="00000000" w:rsidP="00063AEB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t>按</w:t>
      </w:r>
      <w:r w:rsidRPr="00063AEB">
        <w:rPr>
          <w:rFonts w:ascii="Times New Roman" w:hAnsi="Times New Roman"/>
          <w:color w:val="000000"/>
          <w:sz w:val="28"/>
          <w:szCs w:val="28"/>
        </w:rPr>
        <w:t>NY/T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r w:rsidRPr="00063AEB">
        <w:rPr>
          <w:rFonts w:ascii="Times New Roman" w:hAnsi="Times New Roman"/>
          <w:color w:val="000000"/>
          <w:sz w:val="28"/>
          <w:szCs w:val="28"/>
        </w:rPr>
        <w:t>2640</w:t>
      </w:r>
      <w:r w:rsidRPr="00063AEB">
        <w:rPr>
          <w:rFonts w:ascii="Times New Roman" w:hAnsi="Times New Roman"/>
          <w:color w:val="000000"/>
          <w:sz w:val="28"/>
          <w:szCs w:val="28"/>
        </w:rPr>
        <w:t>的规定执行；花青素含量</w:t>
      </w:r>
      <w:r w:rsidRPr="00063AEB">
        <w:rPr>
          <w:rFonts w:ascii="Times New Roman" w:hAnsi="Times New Roman"/>
          <w:color w:val="000000"/>
          <w:sz w:val="28"/>
          <w:szCs w:val="28"/>
        </w:rPr>
        <w:t>≥50mg/100g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（湿基）</w:t>
      </w:r>
      <w:r w:rsidRPr="00063AEB">
        <w:rPr>
          <w:rFonts w:ascii="Times New Roman" w:hAnsi="Times New Roman"/>
          <w:color w:val="000000"/>
          <w:sz w:val="28"/>
          <w:szCs w:val="28"/>
        </w:rPr>
        <w:t>可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称为</w:t>
      </w:r>
      <w:r w:rsidRPr="00063AEB">
        <w:rPr>
          <w:rFonts w:ascii="Times New Roman" w:hAnsi="Times New Roman"/>
          <w:color w:val="000000"/>
          <w:sz w:val="28"/>
          <w:szCs w:val="28"/>
        </w:rPr>
        <w:t>高花青素鲜食玉米。</w:t>
      </w:r>
    </w:p>
    <w:p w14:paraId="07CABB06" w14:textId="19FB74FB" w:rsidR="008C190A" w:rsidRPr="00063AEB" w:rsidRDefault="00000000" w:rsidP="00333847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 w:hint="eastAsia"/>
          <w:sz w:val="28"/>
          <w:szCs w:val="28"/>
        </w:rPr>
        <w:t>8.</w:t>
      </w:r>
      <w:r w:rsidR="00333847" w:rsidRPr="00063AEB">
        <w:rPr>
          <w:rFonts w:ascii="Times New Roman" w:eastAsia="黑体" w:hAnsi="Times New Roman"/>
          <w:sz w:val="28"/>
          <w:szCs w:val="28"/>
        </w:rPr>
        <w:t>4</w:t>
      </w:r>
      <w:r w:rsidRPr="00063AEB">
        <w:rPr>
          <w:rFonts w:ascii="Times New Roman" w:eastAsia="黑体" w:hAnsi="Times New Roman" w:hint="eastAsia"/>
          <w:sz w:val="28"/>
          <w:szCs w:val="28"/>
        </w:rPr>
        <w:t xml:space="preserve"> </w:t>
      </w:r>
      <w:r w:rsidRPr="00063AEB">
        <w:rPr>
          <w:rFonts w:ascii="Times New Roman" w:eastAsia="黑体" w:hAnsi="Times New Roman"/>
          <w:sz w:val="28"/>
          <w:szCs w:val="28"/>
        </w:rPr>
        <w:t>籽粒</w:t>
      </w:r>
      <w:r w:rsidRPr="00063AEB">
        <w:rPr>
          <w:rFonts w:ascii="Times New Roman" w:eastAsia="黑体" w:hAnsi="Times New Roman" w:hint="eastAsia"/>
          <w:sz w:val="28"/>
          <w:szCs w:val="28"/>
        </w:rPr>
        <w:t>膳食纤维含量</w:t>
      </w:r>
    </w:p>
    <w:p w14:paraId="07757986" w14:textId="77777777" w:rsidR="008C190A" w:rsidRPr="00063AEB" w:rsidRDefault="00000000">
      <w:pPr>
        <w:spacing w:line="360" w:lineRule="auto"/>
        <w:ind w:firstLine="420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 w:hint="eastAsia"/>
          <w:color w:val="000000"/>
          <w:sz w:val="28"/>
          <w:szCs w:val="28"/>
        </w:rPr>
        <w:t>按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GB 5009.88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的规定执行；总膳食纤维含量≥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6g/100g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（湿基）可称为高膳食纤维鲜食玉米。</w:t>
      </w:r>
    </w:p>
    <w:p w14:paraId="40C3C0D4" w14:textId="58E46F27" w:rsidR="008C190A" w:rsidRPr="00063AEB" w:rsidRDefault="00000000" w:rsidP="00333847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 w:hint="eastAsia"/>
          <w:sz w:val="28"/>
          <w:szCs w:val="28"/>
        </w:rPr>
        <w:t>8.</w:t>
      </w:r>
      <w:r w:rsidR="00333847" w:rsidRPr="00063AEB">
        <w:rPr>
          <w:rFonts w:ascii="Times New Roman" w:eastAsia="黑体" w:hAnsi="Times New Roman"/>
          <w:sz w:val="28"/>
          <w:szCs w:val="28"/>
        </w:rPr>
        <w:t>5</w:t>
      </w:r>
      <w:r w:rsidRPr="00063AEB">
        <w:rPr>
          <w:rFonts w:ascii="Times New Roman" w:eastAsia="黑体" w:hAnsi="Times New Roman" w:hint="eastAsia"/>
          <w:sz w:val="28"/>
          <w:szCs w:val="28"/>
        </w:rPr>
        <w:t xml:space="preserve"> </w:t>
      </w:r>
      <w:r w:rsidRPr="00063AEB">
        <w:rPr>
          <w:rFonts w:ascii="Times New Roman" w:eastAsia="黑体" w:hAnsi="Times New Roman"/>
          <w:sz w:val="28"/>
          <w:szCs w:val="28"/>
        </w:rPr>
        <w:t>籽粒</w:t>
      </w:r>
      <w:r w:rsidRPr="00063AEB">
        <w:rPr>
          <w:rFonts w:ascii="Times New Roman" w:eastAsia="黑体" w:hAnsi="Times New Roman" w:hint="eastAsia"/>
          <w:sz w:val="28"/>
          <w:szCs w:val="28"/>
        </w:rPr>
        <w:t>GI</w:t>
      </w:r>
      <w:r w:rsidRPr="00063AEB">
        <w:rPr>
          <w:rFonts w:ascii="Times New Roman" w:eastAsia="黑体" w:hAnsi="Times New Roman" w:hint="eastAsia"/>
          <w:sz w:val="28"/>
          <w:szCs w:val="28"/>
        </w:rPr>
        <w:t>值</w:t>
      </w:r>
    </w:p>
    <w:p w14:paraId="30C952DE" w14:textId="77777777" w:rsidR="008C190A" w:rsidRPr="00063AEB" w:rsidRDefault="00000000" w:rsidP="00063AEB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/>
          <w:color w:val="000000"/>
          <w:sz w:val="28"/>
          <w:szCs w:val="28"/>
        </w:rPr>
        <w:lastRenderedPageBreak/>
        <w:t>按</w:t>
      </w:r>
      <w:r w:rsidRPr="00063AEB">
        <w:rPr>
          <w:rFonts w:ascii="Times New Roman" w:hAnsi="Times New Roman"/>
          <w:color w:val="000000"/>
          <w:sz w:val="28"/>
          <w:szCs w:val="28"/>
        </w:rPr>
        <w:t>WS/T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 xml:space="preserve"> </w:t>
      </w:r>
      <w:r w:rsidRPr="00063AEB">
        <w:rPr>
          <w:rFonts w:ascii="Times New Roman" w:hAnsi="Times New Roman"/>
          <w:color w:val="000000"/>
          <w:sz w:val="28"/>
          <w:szCs w:val="28"/>
        </w:rPr>
        <w:t>652</w:t>
      </w:r>
      <w:r w:rsidRPr="00063AEB">
        <w:rPr>
          <w:rFonts w:ascii="Times New Roman" w:hAnsi="Times New Roman"/>
          <w:color w:val="000000"/>
          <w:sz w:val="28"/>
          <w:szCs w:val="28"/>
        </w:rPr>
        <w:t>的规定执行；</w:t>
      </w:r>
      <w:r w:rsidRPr="00063AEB">
        <w:rPr>
          <w:rFonts w:ascii="Times New Roman" w:hAnsi="Times New Roman"/>
          <w:color w:val="000000"/>
          <w:sz w:val="28"/>
          <w:szCs w:val="28"/>
        </w:rPr>
        <w:t>GI≤55</w:t>
      </w:r>
      <w:r w:rsidRPr="00063AEB">
        <w:rPr>
          <w:rFonts w:ascii="Times New Roman" w:hAnsi="Times New Roman"/>
          <w:color w:val="000000"/>
          <w:sz w:val="28"/>
          <w:szCs w:val="28"/>
        </w:rPr>
        <w:t>可称为低</w:t>
      </w:r>
      <w:r w:rsidRPr="00063AEB">
        <w:rPr>
          <w:rFonts w:ascii="Times New Roman" w:hAnsi="Times New Roman"/>
          <w:color w:val="000000"/>
          <w:sz w:val="28"/>
          <w:szCs w:val="28"/>
        </w:rPr>
        <w:t>GI</w:t>
      </w:r>
      <w:r w:rsidRPr="00063AEB">
        <w:rPr>
          <w:rFonts w:ascii="Times New Roman" w:hAnsi="Times New Roman"/>
          <w:color w:val="000000"/>
          <w:sz w:val="28"/>
          <w:szCs w:val="28"/>
        </w:rPr>
        <w:t>鲜食玉米。</w:t>
      </w:r>
    </w:p>
    <w:p w14:paraId="367CDDEC" w14:textId="77777777" w:rsidR="008C190A" w:rsidRPr="00063AEB" w:rsidRDefault="00000000" w:rsidP="00333847">
      <w:pPr>
        <w:tabs>
          <w:tab w:val="left" w:pos="432"/>
          <w:tab w:val="left" w:pos="433"/>
        </w:tabs>
        <w:rPr>
          <w:rFonts w:ascii="Times New Roman" w:eastAsia="黑体" w:hAnsi="Times New Roman"/>
          <w:sz w:val="28"/>
          <w:szCs w:val="28"/>
        </w:rPr>
      </w:pPr>
      <w:r w:rsidRPr="00063AEB">
        <w:rPr>
          <w:rFonts w:ascii="Times New Roman" w:eastAsia="黑体" w:hAnsi="Times New Roman" w:hint="eastAsia"/>
          <w:sz w:val="28"/>
          <w:szCs w:val="28"/>
        </w:rPr>
        <w:t>9</w:t>
      </w:r>
      <w:r w:rsidRPr="00063AEB">
        <w:rPr>
          <w:rFonts w:ascii="Times New Roman" w:eastAsia="黑体" w:hAnsi="Times New Roman"/>
          <w:sz w:val="28"/>
          <w:szCs w:val="28"/>
        </w:rPr>
        <w:t xml:space="preserve"> </w:t>
      </w:r>
      <w:r w:rsidRPr="00063AEB">
        <w:rPr>
          <w:rFonts w:ascii="Times New Roman" w:eastAsia="黑体" w:hAnsi="Times New Roman"/>
          <w:sz w:val="28"/>
          <w:szCs w:val="28"/>
        </w:rPr>
        <w:t>抽样</w:t>
      </w:r>
    </w:p>
    <w:p w14:paraId="6F5A8750" w14:textId="77777777" w:rsidR="008C190A" w:rsidRPr="00063AEB" w:rsidRDefault="00000000" w:rsidP="00063AEB">
      <w:pPr>
        <w:spacing w:line="600" w:lineRule="exact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063AEB">
        <w:rPr>
          <w:rFonts w:ascii="Times New Roman" w:hAnsi="Times New Roman" w:hint="eastAsia"/>
          <w:color w:val="000000"/>
          <w:sz w:val="28"/>
          <w:szCs w:val="28"/>
        </w:rPr>
        <w:t>按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NY/T 2103</w:t>
      </w:r>
      <w:r w:rsidRPr="00063AEB">
        <w:rPr>
          <w:rFonts w:ascii="Times New Roman" w:hAnsi="Times New Roman" w:hint="eastAsia"/>
          <w:color w:val="000000"/>
          <w:sz w:val="28"/>
          <w:szCs w:val="28"/>
        </w:rPr>
        <w:t>《蔬菜抽样技术规范》执行。</w:t>
      </w:r>
    </w:p>
    <w:p w14:paraId="7F060D6E" w14:textId="351480B5" w:rsidR="008C190A" w:rsidRPr="00063AEB" w:rsidRDefault="008C190A">
      <w:pPr>
        <w:pStyle w:val="af1"/>
        <w:tabs>
          <w:tab w:val="left" w:pos="432"/>
          <w:tab w:val="left" w:pos="433"/>
        </w:tabs>
        <w:ind w:left="0" w:firstLine="0"/>
        <w:rPr>
          <w:rFonts w:ascii="Times New Roman" w:hAnsi="Times New Roman" w:cs="Times New Roman"/>
          <w:lang w:eastAsia="zh-CN"/>
        </w:rPr>
      </w:pPr>
    </w:p>
    <w:sectPr w:rsidR="008C190A" w:rsidRPr="00063AE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317D1" w14:textId="77777777" w:rsidR="00071E4B" w:rsidRDefault="00071E4B">
      <w:r>
        <w:separator/>
      </w:r>
    </w:p>
  </w:endnote>
  <w:endnote w:type="continuationSeparator" w:id="0">
    <w:p w14:paraId="5E610765" w14:textId="77777777" w:rsidR="00071E4B" w:rsidRDefault="0007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4B5A" w14:textId="77777777" w:rsidR="008C190A" w:rsidRDefault="00000000">
    <w:pPr>
      <w:pStyle w:val="a6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D7839AE" wp14:editId="3849C006">
              <wp:simplePos x="0" y="0"/>
              <wp:positionH relativeFrom="page">
                <wp:posOffset>6644005</wp:posOffset>
              </wp:positionH>
              <wp:positionV relativeFrom="page">
                <wp:posOffset>9673590</wp:posOffset>
              </wp:positionV>
              <wp:extent cx="82550" cy="139700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248DB" w14:textId="77777777" w:rsidR="008C190A" w:rsidRDefault="00000000">
                          <w:pPr>
                            <w:spacing w:line="220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523.15pt;margin-top:761.7pt;height:11pt;width:6.5pt;mso-position-horizontal-relative:page;mso-position-vertical-relative:page;z-index:-251656192;mso-width-relative:page;mso-height-relative:page;" filled="f" stroked="f" coordsize="21600,21600" o:gfxdata="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x9VWh2wAAAA8BAAAPAAAAAAAAAAEA&#10;IAAAACIAAABkcnMvZG93bnJldi54bWxQSwECFAAUAAAACACHTuJAm/C9HQwCAAADBAAADgAAAAAA&#10;AAABACAAAAAqAQAAZHJzL2Uyb0RvYy54bWxQSwUGAAAAAAYABgBZAQAAq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5D9FD2D">
                    <w:pPr>
                      <w:spacing w:line="220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E062C" w14:textId="77777777" w:rsidR="00071E4B" w:rsidRDefault="00071E4B">
      <w:r>
        <w:separator/>
      </w:r>
    </w:p>
  </w:footnote>
  <w:footnote w:type="continuationSeparator" w:id="0">
    <w:p w14:paraId="673A8DA2" w14:textId="77777777" w:rsidR="00071E4B" w:rsidRDefault="00071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2235" w14:textId="77777777" w:rsidR="008C190A" w:rsidRDefault="00000000">
    <w:pPr>
      <w:pStyle w:val="a6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6A44B4" wp14:editId="6DDA5EEA">
              <wp:simplePos x="0" y="0"/>
              <wp:positionH relativeFrom="page">
                <wp:posOffset>5760085</wp:posOffset>
              </wp:positionH>
              <wp:positionV relativeFrom="page">
                <wp:posOffset>902970</wp:posOffset>
              </wp:positionV>
              <wp:extent cx="1093470" cy="172720"/>
              <wp:effectExtent l="0" t="0" r="4445" b="635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347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86ABE" w14:textId="77777777" w:rsidR="008C190A" w:rsidRDefault="00000000">
                          <w:pPr>
                            <w:pStyle w:val="a6"/>
                            <w:spacing w:line="265" w:lineRule="exact"/>
                            <w:ind w:left="20"/>
                            <w:rPr>
                              <w:rFonts w:ascii="黑体" w:hAnsi="黑体"/>
                            </w:rPr>
                          </w:pPr>
                          <w:r>
                            <w:rPr>
                              <w:rFonts w:ascii="黑体" w:hAnsi="黑体" w:hint="eastAsia"/>
                              <w:lang w:eastAsia="zh-CN"/>
                            </w:rPr>
                            <w:t>NY</w:t>
                          </w:r>
                          <w:r>
                            <w:rPr>
                              <w:rFonts w:ascii="黑体" w:hAnsi="黑体"/>
                            </w:rPr>
                            <w:t>/T XXX</w:t>
                          </w:r>
                          <w:r>
                            <w:rPr>
                              <w:rFonts w:ascii="Times New Roman" w:hAnsi="Times New Roman"/>
                            </w:rPr>
                            <w:t>—</w:t>
                          </w:r>
                          <w:r>
                            <w:rPr>
                              <w:rFonts w:ascii="黑体" w:hAnsi="黑体"/>
                            </w:rPr>
                            <w:t>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453.55pt;margin-top:71.1pt;height:13.6pt;width:86.1pt;mso-position-horizontal-relative:page;mso-position-vertical-relative:page;z-index:-251657216;mso-width-relative:page;mso-height-relative:page;" filled="f" stroked="f" coordsize="21600,21600" o:gfxdata="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n5ah2gAAAAwBAAAPAAAAAAAAAAEA&#10;IAAAACIAAABkcnMvZG93bnJldi54bWxQSwECFAAUAAAACACHTuJA8R13Pw0CAAAFBAAADgAAAAAA&#10;AAABACAAAAApAQAAZHJzL2Uyb0RvYy54bWxQSwUGAAAAAAYABgBZAQAAq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A7B442B">
                    <w:pPr>
                      <w:pStyle w:val="6"/>
                      <w:spacing w:line="265" w:lineRule="exact"/>
                      <w:ind w:left="20"/>
                      <w:rPr>
                        <w:rFonts w:ascii="黑体" w:hAnsi="黑体"/>
                      </w:rPr>
                    </w:pPr>
                    <w:r>
                      <w:rPr>
                        <w:rFonts w:hint="eastAsia" w:ascii="黑体" w:hAnsi="黑体"/>
                        <w:lang w:eastAsia="zh-CN"/>
                      </w:rPr>
                      <w:t>NY</w:t>
                    </w:r>
                    <w:r>
                      <w:rPr>
                        <w:rFonts w:ascii="黑体" w:hAnsi="黑体"/>
                      </w:rPr>
                      <w:t>/T XXX</w:t>
                    </w:r>
                    <w:r>
                      <w:rPr>
                        <w:rFonts w:ascii="Times New Roman" w:hAnsi="Times New Roman"/>
                      </w:rPr>
                      <w:t>—</w:t>
                    </w:r>
                    <w:r>
                      <w:rPr>
                        <w:rFonts w:ascii="黑体" w:hAnsi="黑体"/>
                      </w:rPr>
                      <w:t>XXXX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F4BDC"/>
    <w:multiLevelType w:val="multilevel"/>
    <w:tmpl w:val="556F4BDC"/>
    <w:lvl w:ilvl="0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num w:numId="1" w16cid:durableId="99977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ZkMzg3MjA4YjRmYzFlZjc2ZWQzNjA4OWM4ZmQyZWUifQ=="/>
  </w:docVars>
  <w:rsids>
    <w:rsidRoot w:val="008A5AD7"/>
    <w:rsid w:val="000051F1"/>
    <w:rsid w:val="000118FF"/>
    <w:rsid w:val="000332CE"/>
    <w:rsid w:val="00063AEB"/>
    <w:rsid w:val="00071E4B"/>
    <w:rsid w:val="000741AF"/>
    <w:rsid w:val="00105C0E"/>
    <w:rsid w:val="001A2D2D"/>
    <w:rsid w:val="001A7D22"/>
    <w:rsid w:val="00302196"/>
    <w:rsid w:val="00307568"/>
    <w:rsid w:val="00317503"/>
    <w:rsid w:val="00333847"/>
    <w:rsid w:val="003800B8"/>
    <w:rsid w:val="00392078"/>
    <w:rsid w:val="0039616B"/>
    <w:rsid w:val="0043636B"/>
    <w:rsid w:val="00487B97"/>
    <w:rsid w:val="004C69AA"/>
    <w:rsid w:val="005443B8"/>
    <w:rsid w:val="00546363"/>
    <w:rsid w:val="00556334"/>
    <w:rsid w:val="005C57EB"/>
    <w:rsid w:val="005C72BB"/>
    <w:rsid w:val="005E1838"/>
    <w:rsid w:val="00617F09"/>
    <w:rsid w:val="00622632"/>
    <w:rsid w:val="006B7A6F"/>
    <w:rsid w:val="006D3581"/>
    <w:rsid w:val="008A5AD7"/>
    <w:rsid w:val="008C190A"/>
    <w:rsid w:val="00A400D9"/>
    <w:rsid w:val="00AD5431"/>
    <w:rsid w:val="00AE5419"/>
    <w:rsid w:val="00B7351B"/>
    <w:rsid w:val="00C44993"/>
    <w:rsid w:val="00D90191"/>
    <w:rsid w:val="00DA6681"/>
    <w:rsid w:val="00DB5A48"/>
    <w:rsid w:val="00E63546"/>
    <w:rsid w:val="00EA630A"/>
    <w:rsid w:val="00FE48F4"/>
    <w:rsid w:val="04497378"/>
    <w:rsid w:val="07465DF0"/>
    <w:rsid w:val="07CA07CF"/>
    <w:rsid w:val="07F06DE8"/>
    <w:rsid w:val="090146C5"/>
    <w:rsid w:val="099232A8"/>
    <w:rsid w:val="0AD752F3"/>
    <w:rsid w:val="0CE95B9C"/>
    <w:rsid w:val="0E4868F2"/>
    <w:rsid w:val="146A48F4"/>
    <w:rsid w:val="165C74E1"/>
    <w:rsid w:val="178E2E7C"/>
    <w:rsid w:val="18FF4DE1"/>
    <w:rsid w:val="197971A0"/>
    <w:rsid w:val="1AC27A2C"/>
    <w:rsid w:val="1E8C45D9"/>
    <w:rsid w:val="1F9037F3"/>
    <w:rsid w:val="1FDD5469"/>
    <w:rsid w:val="21A67760"/>
    <w:rsid w:val="21DF5142"/>
    <w:rsid w:val="23E05502"/>
    <w:rsid w:val="23FE5856"/>
    <w:rsid w:val="245B6D34"/>
    <w:rsid w:val="260B04D9"/>
    <w:rsid w:val="27A838A3"/>
    <w:rsid w:val="299B2752"/>
    <w:rsid w:val="2A6B59EA"/>
    <w:rsid w:val="2D7B4196"/>
    <w:rsid w:val="2E581D3A"/>
    <w:rsid w:val="2F7C6997"/>
    <w:rsid w:val="3063104B"/>
    <w:rsid w:val="30E00583"/>
    <w:rsid w:val="320F4853"/>
    <w:rsid w:val="33B16726"/>
    <w:rsid w:val="33DB147F"/>
    <w:rsid w:val="370451FC"/>
    <w:rsid w:val="371F2036"/>
    <w:rsid w:val="38A65E3F"/>
    <w:rsid w:val="3AA80595"/>
    <w:rsid w:val="3B23665A"/>
    <w:rsid w:val="3B333BAC"/>
    <w:rsid w:val="3C5F4C83"/>
    <w:rsid w:val="3F281FAB"/>
    <w:rsid w:val="410659B4"/>
    <w:rsid w:val="4388129E"/>
    <w:rsid w:val="463E15B9"/>
    <w:rsid w:val="4652680D"/>
    <w:rsid w:val="476C2AA7"/>
    <w:rsid w:val="4BCA04E6"/>
    <w:rsid w:val="4C5C04F3"/>
    <w:rsid w:val="4EDB36FA"/>
    <w:rsid w:val="520420FD"/>
    <w:rsid w:val="52552958"/>
    <w:rsid w:val="527505D4"/>
    <w:rsid w:val="54484523"/>
    <w:rsid w:val="567333AD"/>
    <w:rsid w:val="578C3AA1"/>
    <w:rsid w:val="58CE2082"/>
    <w:rsid w:val="5B1317E2"/>
    <w:rsid w:val="5C07767D"/>
    <w:rsid w:val="5E1436C8"/>
    <w:rsid w:val="5E3E22F1"/>
    <w:rsid w:val="5E5B0897"/>
    <w:rsid w:val="5F565C6D"/>
    <w:rsid w:val="60F8107F"/>
    <w:rsid w:val="61FB0E26"/>
    <w:rsid w:val="64831FEC"/>
    <w:rsid w:val="64C179D9"/>
    <w:rsid w:val="64F8789F"/>
    <w:rsid w:val="67D90194"/>
    <w:rsid w:val="68C855C7"/>
    <w:rsid w:val="6CD230B8"/>
    <w:rsid w:val="6D363387"/>
    <w:rsid w:val="6DF64A80"/>
    <w:rsid w:val="6E7F6AD7"/>
    <w:rsid w:val="6EF07839"/>
    <w:rsid w:val="70967D3A"/>
    <w:rsid w:val="70A41D5D"/>
    <w:rsid w:val="715D1AA8"/>
    <w:rsid w:val="72523032"/>
    <w:rsid w:val="728A1A2B"/>
    <w:rsid w:val="73BF0CB3"/>
    <w:rsid w:val="76A46E03"/>
    <w:rsid w:val="76C30A52"/>
    <w:rsid w:val="7783624C"/>
    <w:rsid w:val="79CE4C1B"/>
    <w:rsid w:val="7A1062A7"/>
    <w:rsid w:val="7B18614D"/>
    <w:rsid w:val="7BC167E5"/>
    <w:rsid w:val="7F38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94B93CE"/>
  <w15:docId w15:val="{480799BE-EC0A-3449-AAF3-2322A7DF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rFonts w:ascii="Arial" w:eastAsia="黑体" w:hAnsi="Arial"/>
      <w:sz w:val="20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"/>
    <w:basedOn w:val="a"/>
    <w:link w:val="a7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Cs w:val="21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e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7">
    <w:name w:val="正文文本 字符"/>
    <w:basedOn w:val="a0"/>
    <w:link w:val="a6"/>
    <w:uiPriority w:val="1"/>
    <w:qFormat/>
    <w:rPr>
      <w:rFonts w:ascii="宋体" w:eastAsia="宋体" w:hAnsi="宋体" w:cs="宋体"/>
      <w:kern w:val="0"/>
      <w:szCs w:val="21"/>
      <w:lang w:eastAsia="en-US"/>
    </w:rPr>
  </w:style>
  <w:style w:type="paragraph" w:customStyle="1" w:styleId="21">
    <w:name w:val="标题 21"/>
    <w:basedOn w:val="a"/>
    <w:uiPriority w:val="1"/>
    <w:qFormat/>
    <w:pPr>
      <w:autoSpaceDE w:val="0"/>
      <w:autoSpaceDN w:val="0"/>
      <w:jc w:val="center"/>
      <w:outlineLvl w:val="2"/>
    </w:pPr>
    <w:rPr>
      <w:rFonts w:ascii="黑体" w:eastAsia="黑体" w:hAnsi="黑体" w:cs="黑体"/>
      <w:kern w:val="0"/>
      <w:sz w:val="28"/>
      <w:szCs w:val="28"/>
      <w:lang w:eastAsia="en-US"/>
    </w:rPr>
  </w:style>
  <w:style w:type="paragraph" w:customStyle="1" w:styleId="31">
    <w:name w:val="标题 31"/>
    <w:basedOn w:val="a"/>
    <w:uiPriority w:val="1"/>
    <w:qFormat/>
    <w:pPr>
      <w:autoSpaceDE w:val="0"/>
      <w:autoSpaceDN w:val="0"/>
      <w:jc w:val="center"/>
      <w:outlineLvl w:val="3"/>
    </w:pPr>
    <w:rPr>
      <w:rFonts w:ascii="Times New Roman" w:eastAsia="Times New Roman" w:hAnsi="Times New Roman"/>
      <w:kern w:val="0"/>
      <w:sz w:val="24"/>
      <w:lang w:eastAsia="en-US"/>
    </w:rPr>
  </w:style>
  <w:style w:type="paragraph" w:styleId="af1">
    <w:name w:val="List Paragraph"/>
    <w:basedOn w:val="a"/>
    <w:uiPriority w:val="1"/>
    <w:qFormat/>
    <w:pPr>
      <w:autoSpaceDE w:val="0"/>
      <w:autoSpaceDN w:val="0"/>
      <w:ind w:left="641" w:hanging="525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a5">
    <w:name w:val="批注文字 字符"/>
    <w:basedOn w:val="a0"/>
    <w:link w:val="a4"/>
    <w:qFormat/>
    <w:rPr>
      <w:rFonts w:ascii="Calibri" w:eastAsia="宋体" w:hAnsi="Calibri" w:cs="Times New Roman"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d">
    <w:name w:val="页眉 字符"/>
    <w:basedOn w:val="a0"/>
    <w:link w:val="ac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f2">
    <w:name w:val="Revision"/>
    <w:hidden/>
    <w:uiPriority w:val="99"/>
    <w:unhideWhenUsed/>
    <w:rsid w:val="00622632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711</Words>
  <Characters>4058</Characters>
  <Application>Microsoft Office Word</Application>
  <DocSecurity>0</DocSecurity>
  <Lines>33</Lines>
  <Paragraphs>9</Paragraphs>
  <ScaleCrop>false</ScaleCrop>
  <Company>MS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</cp:lastModifiedBy>
  <cp:revision>11</cp:revision>
  <dcterms:created xsi:type="dcterms:W3CDTF">2024-11-24T07:55:00Z</dcterms:created>
  <dcterms:modified xsi:type="dcterms:W3CDTF">2025-10-28T07:47:00Z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5A1716D6FD124382A095C48715A1CDEE_13</vt:lpwstr>
  </property>
  <property fmtid="{D5CDD505-2E9C-101B-9397-08002B2CF9AE}" pid="4" name="KSOTemplateDocerSaveRecord">
    <vt:lpwstr>eyJoZGlkIjoiODVmOTg1M2JkYWNiMTM5ODVkYTgxZmZhZmE4YzhhNmIiLCJ1c2VySWQiOiIzMzc5Nzc3NDQifQ==</vt:lpwstr>
  </property>
</Properties>
</file>