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9E00E" w14:textId="55F96C10" w:rsidR="006861BB" w:rsidRPr="006861BB" w:rsidRDefault="006861BB" w:rsidP="006861BB">
      <w:pPr>
        <w:spacing w:afterLines="50" w:after="156"/>
        <w:jc w:val="center"/>
        <w:rPr>
          <w:rFonts w:ascii="Times New Roman" w:eastAsia="宋体" w:hAnsi="Times New Roman" w:cs="Times New Roman"/>
          <w:b/>
          <w:sz w:val="36"/>
          <w:szCs w:val="36"/>
        </w:rPr>
      </w:pPr>
      <w:bookmarkStart w:id="0" w:name="OLE_LINK2"/>
      <w:r>
        <w:rPr>
          <w:rFonts w:ascii="Times New Roman" w:eastAsia="宋体" w:hAnsi="Times New Roman" w:cs="Times New Roman" w:hint="eastAsia"/>
          <w:b/>
          <w:sz w:val="36"/>
          <w:szCs w:val="36"/>
        </w:rPr>
        <w:t>《甘南州</w:t>
      </w:r>
      <w:r>
        <w:rPr>
          <w:rFonts w:ascii="Times New Roman" w:eastAsia="宋体" w:hAnsi="Times New Roman" w:cs="Times New Roman" w:hint="eastAsia"/>
          <w:b/>
          <w:sz w:val="36"/>
          <w:szCs w:val="36"/>
        </w:rPr>
        <w:t>3000+</w:t>
      </w:r>
      <w:r>
        <w:rPr>
          <w:rFonts w:ascii="Times New Roman" w:eastAsia="宋体" w:hAnsi="Times New Roman" w:cs="Times New Roman" w:hint="eastAsia"/>
          <w:b/>
          <w:sz w:val="36"/>
          <w:szCs w:val="36"/>
        </w:rPr>
        <w:t>高海拔农牧产品</w:t>
      </w:r>
      <w:r>
        <w:rPr>
          <w:rFonts w:ascii="Times New Roman" w:eastAsia="宋体" w:hAnsi="Times New Roman" w:cs="Times New Roman" w:hint="eastAsia"/>
          <w:b/>
          <w:sz w:val="36"/>
          <w:szCs w:val="36"/>
        </w:rPr>
        <w:t xml:space="preserve"> </w:t>
      </w:r>
      <w:r w:rsidR="00F413A4">
        <w:rPr>
          <w:rFonts w:ascii="Times New Roman" w:eastAsia="宋体" w:hAnsi="Times New Roman" w:cs="Times New Roman" w:hint="eastAsia"/>
          <w:b/>
          <w:sz w:val="36"/>
          <w:szCs w:val="36"/>
        </w:rPr>
        <w:t>欧拉羊肉</w:t>
      </w:r>
      <w:r>
        <w:rPr>
          <w:rFonts w:ascii="Times New Roman" w:eastAsia="宋体" w:hAnsi="Times New Roman" w:cs="Times New Roman" w:hint="eastAsia"/>
          <w:b/>
          <w:sz w:val="36"/>
          <w:szCs w:val="36"/>
        </w:rPr>
        <w:t>》</w:t>
      </w:r>
      <w:bookmarkEnd w:id="0"/>
      <w:r>
        <w:rPr>
          <w:rFonts w:ascii="Times New Roman" w:eastAsia="宋体" w:hAnsi="Times New Roman" w:cs="Times New Roman" w:hint="eastAsia"/>
          <w:b/>
          <w:sz w:val="36"/>
          <w:szCs w:val="36"/>
        </w:rPr>
        <w:t>标准征求</w:t>
      </w:r>
      <w:r>
        <w:rPr>
          <w:rFonts w:ascii="Times New Roman" w:eastAsia="宋体" w:hAnsi="Times New Roman" w:cs="Times New Roman"/>
          <w:b/>
          <w:sz w:val="36"/>
          <w:szCs w:val="36"/>
        </w:rPr>
        <w:t>意见表</w:t>
      </w:r>
    </w:p>
    <w:tbl>
      <w:tblPr>
        <w:tblW w:w="538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1672"/>
        <w:gridCol w:w="2499"/>
        <w:gridCol w:w="3880"/>
      </w:tblGrid>
      <w:tr w:rsidR="0063623E" w14:paraId="7AF30D00" w14:textId="77777777" w:rsidTr="0063623E">
        <w:trPr>
          <w:trHeight w:val="612"/>
          <w:tblHeader/>
        </w:trPr>
        <w:tc>
          <w:tcPr>
            <w:tcW w:w="493" w:type="pct"/>
            <w:vAlign w:val="center"/>
          </w:tcPr>
          <w:p w14:paraId="1A452CA4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  <w:r>
              <w:rPr>
                <w:rFonts w:ascii="宋体" w:eastAsia="宋体" w:hAnsi="宋体" w:cs="Times New Roman"/>
                <w:b/>
                <w:sz w:val="24"/>
              </w:rPr>
              <w:t>序号</w:t>
            </w:r>
          </w:p>
        </w:tc>
        <w:tc>
          <w:tcPr>
            <w:tcW w:w="936" w:type="pct"/>
            <w:vAlign w:val="center"/>
          </w:tcPr>
          <w:p w14:paraId="6ACE41DA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  <w:proofErr w:type="gramStart"/>
            <w:r>
              <w:rPr>
                <w:rFonts w:ascii="宋体" w:eastAsia="宋体" w:hAnsi="宋体" w:cs="Times New Roman"/>
                <w:b/>
                <w:sz w:val="24"/>
              </w:rPr>
              <w:t>标准章条编号</w:t>
            </w:r>
            <w:proofErr w:type="gramEnd"/>
          </w:p>
        </w:tc>
        <w:tc>
          <w:tcPr>
            <w:tcW w:w="1399" w:type="pct"/>
            <w:vAlign w:val="center"/>
          </w:tcPr>
          <w:p w14:paraId="05C143D5" w14:textId="03A1149B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  <w:r>
              <w:rPr>
                <w:rFonts w:ascii="宋体" w:eastAsia="宋体" w:hAnsi="宋体" w:cs="Times New Roman"/>
                <w:b/>
                <w:sz w:val="24"/>
              </w:rPr>
              <w:t>修改</w:t>
            </w:r>
            <w:r>
              <w:rPr>
                <w:rFonts w:ascii="宋体" w:eastAsia="宋体" w:hAnsi="宋体" w:cs="Times New Roman" w:hint="eastAsia"/>
                <w:b/>
                <w:sz w:val="24"/>
              </w:rPr>
              <w:t>建议</w:t>
            </w:r>
          </w:p>
        </w:tc>
        <w:tc>
          <w:tcPr>
            <w:tcW w:w="2172" w:type="pct"/>
            <w:vAlign w:val="center"/>
          </w:tcPr>
          <w:p w14:paraId="6253EAC3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  <w:r>
              <w:rPr>
                <w:rFonts w:ascii="宋体" w:eastAsia="宋体" w:hAnsi="宋体" w:cs="Times New Roman"/>
                <w:b/>
                <w:sz w:val="24"/>
              </w:rPr>
              <w:t>提出单位及专家</w:t>
            </w:r>
          </w:p>
        </w:tc>
      </w:tr>
      <w:tr w:rsidR="0063623E" w14:paraId="7D06FCF6" w14:textId="77777777" w:rsidTr="0063623E">
        <w:trPr>
          <w:trHeight w:val="612"/>
          <w:tblHeader/>
        </w:trPr>
        <w:tc>
          <w:tcPr>
            <w:tcW w:w="493" w:type="pct"/>
            <w:vAlign w:val="center"/>
          </w:tcPr>
          <w:p w14:paraId="4401928F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936" w:type="pct"/>
            <w:vAlign w:val="center"/>
          </w:tcPr>
          <w:p w14:paraId="0B604CC6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1399" w:type="pct"/>
            <w:vAlign w:val="center"/>
          </w:tcPr>
          <w:p w14:paraId="086DECB9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2172" w:type="pct"/>
            <w:vAlign w:val="center"/>
          </w:tcPr>
          <w:p w14:paraId="7C1F2FCC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</w:tr>
      <w:tr w:rsidR="0063623E" w14:paraId="7C33C22F" w14:textId="77777777" w:rsidTr="0063623E">
        <w:trPr>
          <w:trHeight w:val="612"/>
          <w:tblHeader/>
        </w:trPr>
        <w:tc>
          <w:tcPr>
            <w:tcW w:w="493" w:type="pct"/>
            <w:vAlign w:val="center"/>
          </w:tcPr>
          <w:p w14:paraId="235C096F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936" w:type="pct"/>
            <w:vAlign w:val="center"/>
          </w:tcPr>
          <w:p w14:paraId="1CE2A837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1399" w:type="pct"/>
            <w:vAlign w:val="center"/>
          </w:tcPr>
          <w:p w14:paraId="3E5C04FF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2172" w:type="pct"/>
            <w:vAlign w:val="center"/>
          </w:tcPr>
          <w:p w14:paraId="6B387B42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</w:tr>
      <w:tr w:rsidR="0063623E" w14:paraId="7208C1D4" w14:textId="77777777" w:rsidTr="0063623E">
        <w:trPr>
          <w:trHeight w:val="612"/>
          <w:tblHeader/>
        </w:trPr>
        <w:tc>
          <w:tcPr>
            <w:tcW w:w="493" w:type="pct"/>
            <w:vAlign w:val="center"/>
          </w:tcPr>
          <w:p w14:paraId="76407672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936" w:type="pct"/>
            <w:vAlign w:val="center"/>
          </w:tcPr>
          <w:p w14:paraId="220CE5C2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1399" w:type="pct"/>
            <w:vAlign w:val="center"/>
          </w:tcPr>
          <w:p w14:paraId="63D6FE25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2172" w:type="pct"/>
            <w:vAlign w:val="center"/>
          </w:tcPr>
          <w:p w14:paraId="49E0B3E6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</w:tr>
      <w:tr w:rsidR="0063623E" w14:paraId="655A1226" w14:textId="77777777" w:rsidTr="0063623E">
        <w:trPr>
          <w:trHeight w:val="612"/>
          <w:tblHeader/>
        </w:trPr>
        <w:tc>
          <w:tcPr>
            <w:tcW w:w="493" w:type="pct"/>
            <w:vAlign w:val="center"/>
          </w:tcPr>
          <w:p w14:paraId="31422EB3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936" w:type="pct"/>
            <w:vAlign w:val="center"/>
          </w:tcPr>
          <w:p w14:paraId="5306554E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1399" w:type="pct"/>
            <w:vAlign w:val="center"/>
          </w:tcPr>
          <w:p w14:paraId="350367BB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2172" w:type="pct"/>
            <w:vAlign w:val="center"/>
          </w:tcPr>
          <w:p w14:paraId="5EAF34F8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</w:tr>
      <w:tr w:rsidR="0063623E" w14:paraId="2EAFEFE8" w14:textId="77777777" w:rsidTr="0063623E">
        <w:trPr>
          <w:trHeight w:val="612"/>
          <w:tblHeader/>
        </w:trPr>
        <w:tc>
          <w:tcPr>
            <w:tcW w:w="493" w:type="pct"/>
            <w:vAlign w:val="center"/>
          </w:tcPr>
          <w:p w14:paraId="234B0DD4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936" w:type="pct"/>
            <w:vAlign w:val="center"/>
          </w:tcPr>
          <w:p w14:paraId="115E4952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1399" w:type="pct"/>
            <w:vAlign w:val="center"/>
          </w:tcPr>
          <w:p w14:paraId="692F9751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2172" w:type="pct"/>
            <w:vAlign w:val="center"/>
          </w:tcPr>
          <w:p w14:paraId="61CCF808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</w:tr>
      <w:tr w:rsidR="0063623E" w14:paraId="0BD8D87A" w14:textId="77777777" w:rsidTr="0063623E">
        <w:trPr>
          <w:trHeight w:val="612"/>
          <w:tblHeader/>
        </w:trPr>
        <w:tc>
          <w:tcPr>
            <w:tcW w:w="493" w:type="pct"/>
            <w:vAlign w:val="center"/>
          </w:tcPr>
          <w:p w14:paraId="2E936AE7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936" w:type="pct"/>
            <w:vAlign w:val="center"/>
          </w:tcPr>
          <w:p w14:paraId="6878EEAA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1399" w:type="pct"/>
            <w:vAlign w:val="center"/>
          </w:tcPr>
          <w:p w14:paraId="0268EC4B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2172" w:type="pct"/>
            <w:vAlign w:val="center"/>
          </w:tcPr>
          <w:p w14:paraId="0E3DA861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</w:tr>
      <w:tr w:rsidR="0063623E" w14:paraId="058461CF" w14:textId="77777777" w:rsidTr="0063623E">
        <w:trPr>
          <w:trHeight w:val="612"/>
          <w:tblHeader/>
        </w:trPr>
        <w:tc>
          <w:tcPr>
            <w:tcW w:w="493" w:type="pct"/>
            <w:vAlign w:val="center"/>
          </w:tcPr>
          <w:p w14:paraId="18F56FE7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936" w:type="pct"/>
            <w:vAlign w:val="center"/>
          </w:tcPr>
          <w:p w14:paraId="1AD2B182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1399" w:type="pct"/>
            <w:vAlign w:val="center"/>
          </w:tcPr>
          <w:p w14:paraId="1FF091BC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2172" w:type="pct"/>
            <w:vAlign w:val="center"/>
          </w:tcPr>
          <w:p w14:paraId="6B13940A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</w:tr>
      <w:tr w:rsidR="0063623E" w14:paraId="653B2F7D" w14:textId="77777777" w:rsidTr="0063623E">
        <w:trPr>
          <w:trHeight w:val="612"/>
          <w:tblHeader/>
        </w:trPr>
        <w:tc>
          <w:tcPr>
            <w:tcW w:w="493" w:type="pct"/>
            <w:vAlign w:val="center"/>
          </w:tcPr>
          <w:p w14:paraId="42A8EF02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936" w:type="pct"/>
            <w:vAlign w:val="center"/>
          </w:tcPr>
          <w:p w14:paraId="65E5EB07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1399" w:type="pct"/>
            <w:vAlign w:val="center"/>
          </w:tcPr>
          <w:p w14:paraId="40765A70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2172" w:type="pct"/>
            <w:vAlign w:val="center"/>
          </w:tcPr>
          <w:p w14:paraId="17784DF0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</w:tr>
      <w:tr w:rsidR="0063623E" w14:paraId="7703D0A1" w14:textId="77777777" w:rsidTr="0063623E">
        <w:trPr>
          <w:trHeight w:val="612"/>
          <w:tblHeader/>
        </w:trPr>
        <w:tc>
          <w:tcPr>
            <w:tcW w:w="493" w:type="pct"/>
            <w:vAlign w:val="center"/>
          </w:tcPr>
          <w:p w14:paraId="5C701A19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936" w:type="pct"/>
            <w:vAlign w:val="center"/>
          </w:tcPr>
          <w:p w14:paraId="53A618C8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1399" w:type="pct"/>
            <w:vAlign w:val="center"/>
          </w:tcPr>
          <w:p w14:paraId="2611997C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2172" w:type="pct"/>
            <w:vAlign w:val="center"/>
          </w:tcPr>
          <w:p w14:paraId="0C39E1F2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</w:tr>
      <w:tr w:rsidR="0063623E" w14:paraId="2F87A6CB" w14:textId="77777777" w:rsidTr="0063623E">
        <w:trPr>
          <w:trHeight w:val="612"/>
          <w:tblHeader/>
        </w:trPr>
        <w:tc>
          <w:tcPr>
            <w:tcW w:w="493" w:type="pct"/>
            <w:vAlign w:val="center"/>
          </w:tcPr>
          <w:p w14:paraId="6867BB2E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936" w:type="pct"/>
            <w:vAlign w:val="center"/>
          </w:tcPr>
          <w:p w14:paraId="6E84B5F0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1399" w:type="pct"/>
            <w:vAlign w:val="center"/>
          </w:tcPr>
          <w:p w14:paraId="7444BD68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2172" w:type="pct"/>
            <w:vAlign w:val="center"/>
          </w:tcPr>
          <w:p w14:paraId="0C233D7D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</w:tr>
      <w:tr w:rsidR="0063623E" w14:paraId="5934B64F" w14:textId="77777777" w:rsidTr="0063623E">
        <w:trPr>
          <w:trHeight w:val="612"/>
          <w:tblHeader/>
        </w:trPr>
        <w:tc>
          <w:tcPr>
            <w:tcW w:w="493" w:type="pct"/>
            <w:vAlign w:val="center"/>
          </w:tcPr>
          <w:p w14:paraId="02167C5D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936" w:type="pct"/>
            <w:vAlign w:val="center"/>
          </w:tcPr>
          <w:p w14:paraId="33AD9B42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1399" w:type="pct"/>
            <w:vAlign w:val="center"/>
          </w:tcPr>
          <w:p w14:paraId="2629F18C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2172" w:type="pct"/>
            <w:vAlign w:val="center"/>
          </w:tcPr>
          <w:p w14:paraId="322445AD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</w:tr>
      <w:tr w:rsidR="0063623E" w14:paraId="35DE859D" w14:textId="77777777" w:rsidTr="0063623E">
        <w:trPr>
          <w:trHeight w:val="612"/>
          <w:tblHeader/>
        </w:trPr>
        <w:tc>
          <w:tcPr>
            <w:tcW w:w="493" w:type="pct"/>
            <w:vAlign w:val="center"/>
          </w:tcPr>
          <w:p w14:paraId="5642D043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936" w:type="pct"/>
            <w:vAlign w:val="center"/>
          </w:tcPr>
          <w:p w14:paraId="5C3C72D4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1399" w:type="pct"/>
            <w:vAlign w:val="center"/>
          </w:tcPr>
          <w:p w14:paraId="160E1CB7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  <w:tc>
          <w:tcPr>
            <w:tcW w:w="2172" w:type="pct"/>
            <w:vAlign w:val="center"/>
          </w:tcPr>
          <w:p w14:paraId="367048F6" w14:textId="77777777" w:rsidR="0063623E" w:rsidRDefault="0063623E" w:rsidP="00FD0DF4">
            <w:pPr>
              <w:adjustRightInd w:val="0"/>
              <w:snapToGrid w:val="0"/>
              <w:jc w:val="center"/>
              <w:rPr>
                <w:rFonts w:ascii="宋体" w:eastAsia="宋体" w:hAnsi="宋体" w:cs="Times New Roman" w:hint="eastAsia"/>
                <w:b/>
                <w:sz w:val="24"/>
              </w:rPr>
            </w:pPr>
          </w:p>
        </w:tc>
      </w:tr>
    </w:tbl>
    <w:p w14:paraId="1C9FAF4E" w14:textId="77777777" w:rsidR="00013578" w:rsidRDefault="00013578">
      <w:pPr>
        <w:rPr>
          <w:rFonts w:hint="eastAsia"/>
        </w:rPr>
      </w:pPr>
    </w:p>
    <w:sectPr w:rsidR="000135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C95F3" w14:textId="77777777" w:rsidR="008E5525" w:rsidRDefault="008E5525" w:rsidP="006861BB">
      <w:pPr>
        <w:rPr>
          <w:rFonts w:hint="eastAsia"/>
        </w:rPr>
      </w:pPr>
      <w:r>
        <w:separator/>
      </w:r>
    </w:p>
  </w:endnote>
  <w:endnote w:type="continuationSeparator" w:id="0">
    <w:p w14:paraId="084707C8" w14:textId="77777777" w:rsidR="008E5525" w:rsidRDefault="008E5525" w:rsidP="006861B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E283C" w14:textId="77777777" w:rsidR="008E5525" w:rsidRDefault="008E5525" w:rsidP="006861BB">
      <w:pPr>
        <w:rPr>
          <w:rFonts w:hint="eastAsia"/>
        </w:rPr>
      </w:pPr>
      <w:r>
        <w:separator/>
      </w:r>
    </w:p>
  </w:footnote>
  <w:footnote w:type="continuationSeparator" w:id="0">
    <w:p w14:paraId="067CD37B" w14:textId="77777777" w:rsidR="008E5525" w:rsidRDefault="008E5525" w:rsidP="006861B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34F"/>
    <w:rsid w:val="00013578"/>
    <w:rsid w:val="000D1688"/>
    <w:rsid w:val="000E1B15"/>
    <w:rsid w:val="0014034F"/>
    <w:rsid w:val="00151056"/>
    <w:rsid w:val="001D66DA"/>
    <w:rsid w:val="002B7B7B"/>
    <w:rsid w:val="00322DC9"/>
    <w:rsid w:val="003C4518"/>
    <w:rsid w:val="005A57A6"/>
    <w:rsid w:val="00635584"/>
    <w:rsid w:val="0063623E"/>
    <w:rsid w:val="006861BB"/>
    <w:rsid w:val="008E5525"/>
    <w:rsid w:val="00933168"/>
    <w:rsid w:val="009B168E"/>
    <w:rsid w:val="00A2536F"/>
    <w:rsid w:val="00A93600"/>
    <w:rsid w:val="00AB18E3"/>
    <w:rsid w:val="00B62EB6"/>
    <w:rsid w:val="00BB241D"/>
    <w:rsid w:val="00C75D11"/>
    <w:rsid w:val="00C9120C"/>
    <w:rsid w:val="00DE1D3E"/>
    <w:rsid w:val="00DE3366"/>
    <w:rsid w:val="00F413A4"/>
    <w:rsid w:val="00F6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164EF9"/>
  <w15:chartTrackingRefBased/>
  <w15:docId w15:val="{E922DAFB-5183-420B-B274-5B0C7221A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1BB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4034F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034F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034F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34F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034F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034F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034F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034F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034F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034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03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03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034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034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034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03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03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03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03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140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034F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1403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034F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1403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034F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14034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03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14034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4034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861BB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6861B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861BB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6861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</dc:creator>
  <cp:keywords/>
  <dc:description/>
  <cp:lastModifiedBy>LK</cp:lastModifiedBy>
  <cp:revision>8</cp:revision>
  <dcterms:created xsi:type="dcterms:W3CDTF">2026-07-03T06:46:00Z</dcterms:created>
  <dcterms:modified xsi:type="dcterms:W3CDTF">2026-07-03T14:12:00Z</dcterms:modified>
</cp:coreProperties>
</file>